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0A6C60" w:rsidRDefault="00360A21" w:rsidP="007334EA">
          <w:pPr>
            <w:spacing w:after="120"/>
            <w:ind w:left="567" w:firstLine="0"/>
            <w:contextualSpacing/>
            <w:jc w:val="center"/>
            <w:rPr>
              <w:rFonts w:ascii="Arial" w:hAnsi="Arial" w:cs="Arial"/>
              <w:b/>
              <w:bCs/>
              <w:sz w:val="24"/>
              <w:szCs w:val="24"/>
            </w:rPr>
          </w:pPr>
        </w:p>
        <w:p w14:paraId="4A1CB1C8" w14:textId="77777777" w:rsidR="00631C6C" w:rsidRPr="00631C6C" w:rsidRDefault="00631C6C" w:rsidP="00631C6C">
          <w:pPr>
            <w:tabs>
              <w:tab w:val="right" w:leader="underscore" w:pos="8505"/>
            </w:tabs>
            <w:spacing w:after="160" w:line="300" w:lineRule="exact"/>
            <w:ind w:right="650" w:firstLine="0"/>
            <w:jc w:val="left"/>
            <w:rPr>
              <w:rFonts w:ascii="Times New Roman" w:hAnsi="Times New Roman" w:cs="Times New Roman"/>
              <w:b/>
              <w:sz w:val="24"/>
              <w:szCs w:val="24"/>
            </w:rPr>
          </w:pPr>
        </w:p>
        <w:p w14:paraId="49DD2C02" w14:textId="6DBFC8E4" w:rsidR="00631C6C" w:rsidRPr="00631C6C" w:rsidRDefault="00BC363E" w:rsidP="00631C6C">
          <w:pPr>
            <w:tabs>
              <w:tab w:val="right" w:leader="underscore" w:pos="8505"/>
            </w:tabs>
            <w:spacing w:after="160" w:line="300" w:lineRule="exact"/>
            <w:ind w:right="650" w:firstLine="0"/>
            <w:jc w:val="center"/>
            <w:rPr>
              <w:rFonts w:ascii="Times New Roman" w:hAnsi="Times New Roman" w:cs="Times New Roman"/>
              <w:b/>
              <w:sz w:val="24"/>
              <w:szCs w:val="24"/>
            </w:rPr>
          </w:pPr>
          <w:bookmarkStart w:id="0" w:name="_Hlk206056079"/>
          <w:bookmarkStart w:id="1" w:name="_Hlk200652147"/>
          <w:r>
            <w:rPr>
              <w:rFonts w:ascii="Times New Roman" w:hAnsi="Times New Roman" w:cs="Times New Roman"/>
              <w:b/>
              <w:sz w:val="24"/>
              <w:szCs w:val="24"/>
            </w:rPr>
            <w:t>AB LIETUVOS RADIJO IR TELEVIZIJOS CENTRAS</w:t>
          </w:r>
        </w:p>
        <w:bookmarkEnd w:id="0"/>
        <w:p w14:paraId="7CEF84EF" w14:textId="77777777" w:rsidR="00F22EB3" w:rsidRDefault="00631C6C" w:rsidP="00631C6C">
          <w:pPr>
            <w:spacing w:after="160" w:line="300" w:lineRule="exact"/>
            <w:ind w:right="650" w:firstLine="0"/>
            <w:jc w:val="center"/>
            <w:rPr>
              <w:rFonts w:ascii="Times New Roman" w:hAnsi="Times New Roman" w:cs="Times New Roman"/>
              <w:b/>
              <w:sz w:val="24"/>
              <w:szCs w:val="24"/>
            </w:rPr>
          </w:pPr>
          <w:r>
            <w:rPr>
              <w:rFonts w:ascii="Times New Roman" w:hAnsi="Times New Roman" w:cs="Times New Roman"/>
              <w:b/>
              <w:sz w:val="24"/>
              <w:szCs w:val="24"/>
            </w:rPr>
            <w:t xml:space="preserve">MAŽOS VERTĖS VIEŠOJO PIRKIMO </w:t>
          </w:r>
          <w:r w:rsidRPr="00631C6C">
            <w:rPr>
              <w:rFonts w:ascii="Times New Roman" w:hAnsi="Times New Roman" w:cs="Times New Roman"/>
              <w:b/>
              <w:sz w:val="24"/>
              <w:szCs w:val="24"/>
            </w:rPr>
            <w:t>SKELBIAMOS APKLAUSOS</w:t>
          </w:r>
          <w:r>
            <w:rPr>
              <w:rFonts w:ascii="Times New Roman" w:hAnsi="Times New Roman" w:cs="Times New Roman"/>
              <w:b/>
              <w:sz w:val="24"/>
              <w:szCs w:val="24"/>
            </w:rPr>
            <w:t xml:space="preserve"> SPECIALIŲJŲ SĄLYGŲ</w:t>
          </w:r>
          <w:r w:rsidRPr="00631C6C">
            <w:rPr>
              <w:rFonts w:ascii="Times New Roman" w:hAnsi="Times New Roman" w:cs="Times New Roman"/>
              <w:b/>
              <w:sz w:val="24"/>
              <w:szCs w:val="24"/>
            </w:rPr>
            <w:t xml:space="preserve"> DOKUMENTAI</w:t>
          </w:r>
          <w:r w:rsidR="00F22EB3">
            <w:rPr>
              <w:rFonts w:ascii="Times New Roman" w:hAnsi="Times New Roman" w:cs="Times New Roman"/>
              <w:b/>
              <w:sz w:val="24"/>
              <w:szCs w:val="24"/>
            </w:rPr>
            <w:t xml:space="preserve"> </w:t>
          </w:r>
        </w:p>
        <w:p w14:paraId="7AF234CC" w14:textId="73ABAE80" w:rsidR="00BC363E" w:rsidRPr="00BD2523" w:rsidRDefault="00BC363E" w:rsidP="00F22EB3">
          <w:pPr>
            <w:spacing w:after="160" w:line="300" w:lineRule="exact"/>
            <w:ind w:right="650" w:firstLine="0"/>
            <w:jc w:val="center"/>
            <w:rPr>
              <w:rFonts w:ascii="Times New Roman" w:hAnsi="Times New Roman" w:cs="Times New Roman"/>
              <w:b/>
              <w:sz w:val="24"/>
              <w:szCs w:val="24"/>
            </w:rPr>
          </w:pPr>
          <w:bookmarkStart w:id="2" w:name="_Hlk206056097"/>
          <w:bookmarkEnd w:id="1"/>
          <w:r w:rsidRPr="00BD2523">
            <w:rPr>
              <w:rFonts w:ascii="Times New Roman" w:hAnsi="Times New Roman" w:cs="Times New Roman"/>
              <w:b/>
              <w:bCs/>
              <w:sz w:val="24"/>
              <w:szCs w:val="24"/>
            </w:rPr>
            <w:t>AKCINĖS BENDROVĖS LIETUVOS RADIJO IR TELEVIZIJOS CENTRO SĄNAUDŲ APSKAITOS SISTEMOS IR APSKAITOS ATSKYRIMO AUDITO UŽ 2023 M. IR 2024 M. PASLAUG</w:t>
          </w:r>
          <w:r w:rsidR="00584057">
            <w:rPr>
              <w:rFonts w:ascii="Times New Roman" w:hAnsi="Times New Roman" w:cs="Times New Roman"/>
              <w:b/>
              <w:bCs/>
              <w:sz w:val="24"/>
              <w:szCs w:val="24"/>
            </w:rPr>
            <w:t>OS</w:t>
          </w:r>
        </w:p>
        <w:bookmarkEnd w:id="2"/>
        <w:p w14:paraId="4B92F888" w14:textId="77777777" w:rsidR="00C32E53" w:rsidRPr="000A6C60" w:rsidRDefault="00C32E53" w:rsidP="007334EA">
          <w:pPr>
            <w:spacing w:after="120"/>
            <w:ind w:left="567" w:firstLine="0"/>
            <w:contextualSpacing/>
            <w:jc w:val="center"/>
            <w:rPr>
              <w:rFonts w:ascii="Arial" w:hAnsi="Arial" w:cs="Arial"/>
              <w:sz w:val="24"/>
              <w:szCs w:val="24"/>
            </w:rPr>
          </w:pPr>
        </w:p>
        <w:p w14:paraId="47EF0C37" w14:textId="19126F9D" w:rsidR="00D526C8" w:rsidRPr="000A6C60" w:rsidRDefault="00D526C8" w:rsidP="00F22EB3">
          <w:pPr>
            <w:spacing w:after="120"/>
            <w:ind w:firstLine="0"/>
            <w:contextualSpacing/>
            <w:rPr>
              <w:rFonts w:cstheme="minorHAnsi"/>
              <w:sz w:val="24"/>
              <w:szCs w:val="24"/>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0A6C60" w:rsidRDefault="00173FBA" w:rsidP="00581B14">
              <w:pPr>
                <w:pStyle w:val="TOCHeading"/>
                <w:tabs>
                  <w:tab w:val="left" w:pos="6555"/>
                </w:tabs>
                <w:rPr>
                  <w:rFonts w:ascii="Arial" w:hAnsi="Arial" w:cs="Arial"/>
                  <w:sz w:val="22"/>
                  <w:szCs w:val="22"/>
                </w:rPr>
              </w:pPr>
              <w:r w:rsidRPr="000A6C60">
                <w:rPr>
                  <w:rFonts w:ascii="Arial" w:hAnsi="Arial" w:cs="Arial"/>
                  <w:sz w:val="22"/>
                  <w:szCs w:val="22"/>
                </w:rPr>
                <w:t>T</w:t>
              </w:r>
              <w:r w:rsidR="00F42EC8" w:rsidRPr="000A6C60">
                <w:rPr>
                  <w:rFonts w:ascii="Arial" w:hAnsi="Arial" w:cs="Arial"/>
                  <w:sz w:val="22"/>
                  <w:szCs w:val="22"/>
                </w:rPr>
                <w:t>URINYS</w:t>
              </w:r>
              <w:r w:rsidR="00581B14" w:rsidRPr="000A6C60">
                <w:rPr>
                  <w:rFonts w:ascii="Arial" w:hAnsi="Arial" w:cs="Arial"/>
                  <w:sz w:val="22"/>
                  <w:szCs w:val="22"/>
                </w:rPr>
                <w:tab/>
              </w:r>
            </w:p>
            <w:p w14:paraId="64303EC1" w14:textId="1ABD45B9" w:rsidR="00E76E1F" w:rsidRPr="00D014E9" w:rsidRDefault="00173FBA">
              <w:pPr>
                <w:pStyle w:val="TOC1"/>
                <w:rPr>
                  <w:rFonts w:ascii="Times New Roman" w:hAnsi="Times New Roman" w:cs="Times New Roman"/>
                  <w:noProof/>
                  <w:sz w:val="22"/>
                  <w:szCs w:val="22"/>
                  <w:lang w:val="en-US" w:eastAsia="en-US"/>
                </w:rPr>
              </w:pPr>
              <w:r w:rsidRPr="000A6C60">
                <w:rPr>
                  <w:rFonts w:ascii="Arial" w:hAnsi="Arial" w:cs="Arial"/>
                  <w:sz w:val="22"/>
                  <w:szCs w:val="22"/>
                </w:rPr>
                <w:fldChar w:fldCharType="begin"/>
              </w:r>
              <w:r w:rsidRPr="000A6C60">
                <w:rPr>
                  <w:rFonts w:ascii="Arial" w:hAnsi="Arial" w:cs="Arial"/>
                  <w:sz w:val="22"/>
                  <w:szCs w:val="22"/>
                </w:rPr>
                <w:instrText xml:space="preserve"> TOC \o "1-3" \h \z \u </w:instrText>
              </w:r>
              <w:r w:rsidRPr="000A6C60">
                <w:rPr>
                  <w:rFonts w:ascii="Arial" w:hAnsi="Arial" w:cs="Arial"/>
                  <w:sz w:val="22"/>
                  <w:szCs w:val="22"/>
                </w:rPr>
                <w:fldChar w:fldCharType="separate"/>
              </w:r>
              <w:hyperlink w:anchor="_Toc137194947" w:history="1">
                <w:r w:rsidR="00E76E1F" w:rsidRPr="00D014E9">
                  <w:rPr>
                    <w:rStyle w:val="Hyperlink"/>
                    <w:rFonts w:ascii="Times New Roman" w:hAnsi="Times New Roman" w:cs="Times New Roman"/>
                    <w:noProof/>
                    <w:sz w:val="22"/>
                    <w:szCs w:val="22"/>
                  </w:rPr>
                  <w:t>1.</w:t>
                </w:r>
                <w:r w:rsidR="00E76E1F" w:rsidRPr="00D014E9">
                  <w:rPr>
                    <w:rFonts w:ascii="Times New Roman" w:hAnsi="Times New Roman" w:cs="Times New Roman"/>
                    <w:noProof/>
                    <w:sz w:val="22"/>
                    <w:szCs w:val="22"/>
                    <w:lang w:val="en-US" w:eastAsia="en-US"/>
                  </w:rPr>
                  <w:tab/>
                </w:r>
                <w:r w:rsidR="00E76E1F" w:rsidRPr="00D014E9">
                  <w:rPr>
                    <w:rStyle w:val="Hyperlink"/>
                    <w:rFonts w:ascii="Times New Roman" w:hAnsi="Times New Roman" w:cs="Times New Roman"/>
                    <w:noProof/>
                    <w:sz w:val="22"/>
                    <w:szCs w:val="22"/>
                  </w:rPr>
                  <w:t>Bendra informacija</w:t>
                </w:r>
                <w:r w:rsidR="00E76E1F" w:rsidRPr="00D014E9">
                  <w:rPr>
                    <w:rFonts w:ascii="Times New Roman" w:hAnsi="Times New Roman" w:cs="Times New Roman"/>
                    <w:noProof/>
                    <w:webHidden/>
                    <w:sz w:val="22"/>
                    <w:szCs w:val="22"/>
                  </w:rPr>
                  <w:tab/>
                </w:r>
              </w:hyperlink>
            </w:p>
            <w:p w14:paraId="29E46CFF" w14:textId="6A28803A" w:rsidR="00E76E1F" w:rsidRPr="00D014E9" w:rsidRDefault="00E76E1F">
              <w:pPr>
                <w:pStyle w:val="TOC1"/>
                <w:rPr>
                  <w:rFonts w:ascii="Times New Roman" w:hAnsi="Times New Roman" w:cs="Times New Roman"/>
                  <w:noProof/>
                  <w:sz w:val="22"/>
                  <w:szCs w:val="22"/>
                  <w:lang w:val="en-US" w:eastAsia="en-US"/>
                </w:rPr>
              </w:pPr>
              <w:hyperlink w:anchor="_Toc137194948" w:history="1">
                <w:r w:rsidRPr="00D014E9">
                  <w:rPr>
                    <w:rStyle w:val="Hyperlink"/>
                    <w:rFonts w:ascii="Times New Roman" w:eastAsia="Calibri" w:hAnsi="Times New Roman" w:cs="Times New Roman"/>
                    <w:noProof/>
                    <w:sz w:val="22"/>
                    <w:szCs w:val="22"/>
                  </w:rPr>
                  <w:t>2.</w:t>
                </w:r>
                <w:r w:rsidRPr="00D014E9">
                  <w:rPr>
                    <w:rFonts w:ascii="Times New Roman" w:hAnsi="Times New Roman" w:cs="Times New Roman"/>
                    <w:noProof/>
                    <w:sz w:val="22"/>
                    <w:szCs w:val="22"/>
                    <w:lang w:val="en-US" w:eastAsia="en-US"/>
                  </w:rPr>
                  <w:tab/>
                </w:r>
                <w:r w:rsidRPr="00D014E9">
                  <w:rPr>
                    <w:rStyle w:val="Hyperlink"/>
                    <w:rFonts w:ascii="Times New Roman" w:hAnsi="Times New Roman" w:cs="Times New Roman"/>
                    <w:noProof/>
                    <w:sz w:val="22"/>
                    <w:szCs w:val="22"/>
                  </w:rPr>
                  <w:t>Pirkimo objektas</w:t>
                </w:r>
                <w:r w:rsidRPr="00D014E9">
                  <w:rPr>
                    <w:rFonts w:ascii="Times New Roman" w:hAnsi="Times New Roman" w:cs="Times New Roman"/>
                    <w:noProof/>
                    <w:webHidden/>
                    <w:sz w:val="22"/>
                    <w:szCs w:val="22"/>
                  </w:rPr>
                  <w:tab/>
                </w:r>
              </w:hyperlink>
            </w:p>
            <w:p w14:paraId="3B364848" w14:textId="2ECC2FDA" w:rsidR="00E76E1F" w:rsidRPr="00D014E9" w:rsidRDefault="00E76E1F">
              <w:pPr>
                <w:pStyle w:val="TOC1"/>
                <w:rPr>
                  <w:rFonts w:ascii="Times New Roman" w:hAnsi="Times New Roman" w:cs="Times New Roman"/>
                  <w:noProof/>
                  <w:sz w:val="22"/>
                  <w:szCs w:val="22"/>
                  <w:lang w:val="en-US" w:eastAsia="en-US"/>
                </w:rPr>
              </w:pPr>
              <w:hyperlink w:anchor="_Toc137194949" w:history="1">
                <w:r w:rsidRPr="00D014E9">
                  <w:rPr>
                    <w:rStyle w:val="Hyperlink"/>
                    <w:rFonts w:ascii="Times New Roman" w:eastAsia="Calibri" w:hAnsi="Times New Roman" w:cs="Times New Roman"/>
                    <w:noProof/>
                    <w:sz w:val="22"/>
                    <w:szCs w:val="22"/>
                  </w:rPr>
                  <w:t>3.</w:t>
                </w:r>
                <w:r w:rsidRPr="00D014E9">
                  <w:rPr>
                    <w:rFonts w:ascii="Times New Roman" w:hAnsi="Times New Roman" w:cs="Times New Roman"/>
                    <w:noProof/>
                    <w:sz w:val="22"/>
                    <w:szCs w:val="22"/>
                    <w:lang w:val="en-US" w:eastAsia="en-US"/>
                  </w:rPr>
                  <w:tab/>
                </w:r>
                <w:r w:rsidRPr="00D014E9">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D014E9">
                  <w:rPr>
                    <w:rFonts w:ascii="Times New Roman" w:hAnsi="Times New Roman" w:cs="Times New Roman"/>
                    <w:noProof/>
                    <w:webHidden/>
                    <w:sz w:val="22"/>
                    <w:szCs w:val="22"/>
                  </w:rPr>
                  <w:tab/>
                </w:r>
              </w:hyperlink>
            </w:p>
            <w:p w14:paraId="2C7FBD3C" w14:textId="6A547E8E" w:rsidR="00E76E1F" w:rsidRPr="00D014E9" w:rsidRDefault="00E76E1F">
              <w:pPr>
                <w:pStyle w:val="TOC1"/>
                <w:rPr>
                  <w:rFonts w:ascii="Times New Roman" w:hAnsi="Times New Roman" w:cs="Times New Roman"/>
                  <w:noProof/>
                  <w:sz w:val="22"/>
                  <w:szCs w:val="22"/>
                  <w:lang w:val="en-US" w:eastAsia="en-US"/>
                </w:rPr>
              </w:pPr>
              <w:hyperlink w:anchor="_Toc137194950" w:history="1">
                <w:r w:rsidRPr="00D014E9">
                  <w:rPr>
                    <w:rStyle w:val="Hyperlink"/>
                    <w:rFonts w:ascii="Times New Roman" w:eastAsia="Calibri" w:hAnsi="Times New Roman" w:cs="Times New Roman"/>
                    <w:noProof/>
                    <w:sz w:val="22"/>
                    <w:szCs w:val="22"/>
                  </w:rPr>
                  <w:t>4.</w:t>
                </w:r>
                <w:r w:rsidRPr="00D014E9">
                  <w:rPr>
                    <w:rFonts w:ascii="Times New Roman" w:hAnsi="Times New Roman" w:cs="Times New Roman"/>
                    <w:noProof/>
                    <w:sz w:val="22"/>
                    <w:szCs w:val="22"/>
                    <w:lang w:val="en-US" w:eastAsia="en-US"/>
                  </w:rPr>
                  <w:tab/>
                </w:r>
                <w:r w:rsidRPr="00D014E9">
                  <w:rPr>
                    <w:rStyle w:val="Hyperlink"/>
                    <w:rFonts w:ascii="Times New Roman" w:hAnsi="Times New Roman" w:cs="Times New Roman"/>
                    <w:noProof/>
                    <w:sz w:val="22"/>
                    <w:szCs w:val="22"/>
                  </w:rPr>
                  <w:t>Reikalavimai, susiję su nacionaliniu saugumu</w:t>
                </w:r>
                <w:r w:rsidRPr="00D014E9">
                  <w:rPr>
                    <w:rFonts w:ascii="Times New Roman" w:hAnsi="Times New Roman" w:cs="Times New Roman"/>
                    <w:noProof/>
                    <w:webHidden/>
                    <w:sz w:val="22"/>
                    <w:szCs w:val="22"/>
                  </w:rPr>
                  <w:tab/>
                </w:r>
              </w:hyperlink>
            </w:p>
            <w:p w14:paraId="3B8B80C9" w14:textId="46880EE9" w:rsidR="00E76E1F" w:rsidRPr="00D014E9" w:rsidRDefault="00E76E1F">
              <w:pPr>
                <w:pStyle w:val="TOC1"/>
                <w:rPr>
                  <w:rFonts w:ascii="Times New Roman" w:hAnsi="Times New Roman" w:cs="Times New Roman"/>
                  <w:noProof/>
                  <w:sz w:val="22"/>
                  <w:szCs w:val="22"/>
                  <w:lang w:val="en-US" w:eastAsia="en-US"/>
                </w:rPr>
              </w:pPr>
              <w:hyperlink w:anchor="_Toc137194951" w:history="1">
                <w:r w:rsidRPr="00D014E9">
                  <w:rPr>
                    <w:rStyle w:val="Hyperlink"/>
                    <w:rFonts w:ascii="Times New Roman" w:eastAsia="Calibri" w:hAnsi="Times New Roman" w:cs="Times New Roman"/>
                    <w:noProof/>
                    <w:sz w:val="22"/>
                    <w:szCs w:val="22"/>
                  </w:rPr>
                  <w:t>5.</w:t>
                </w:r>
                <w:r w:rsidRPr="00D014E9">
                  <w:rPr>
                    <w:rFonts w:ascii="Times New Roman" w:hAnsi="Times New Roman" w:cs="Times New Roman"/>
                    <w:noProof/>
                    <w:sz w:val="22"/>
                    <w:szCs w:val="22"/>
                    <w:lang w:val="en-US" w:eastAsia="en-US"/>
                  </w:rPr>
                  <w:tab/>
                </w:r>
                <w:r w:rsidRPr="00D014E9">
                  <w:rPr>
                    <w:rStyle w:val="Hyperlink"/>
                    <w:rFonts w:ascii="Times New Roman" w:hAnsi="Times New Roman" w:cs="Times New Roman"/>
                    <w:noProof/>
                    <w:sz w:val="22"/>
                    <w:szCs w:val="22"/>
                  </w:rPr>
                  <w:t>Specialieji reikalavimai pasiūlymų rengimui ir pateikimui</w:t>
                </w:r>
                <w:r w:rsidRPr="00D014E9">
                  <w:rPr>
                    <w:rFonts w:ascii="Times New Roman" w:hAnsi="Times New Roman" w:cs="Times New Roman"/>
                    <w:noProof/>
                    <w:webHidden/>
                    <w:sz w:val="22"/>
                    <w:szCs w:val="22"/>
                  </w:rPr>
                  <w:tab/>
                </w:r>
              </w:hyperlink>
            </w:p>
            <w:p w14:paraId="71D87EA0" w14:textId="7ABAFC9B" w:rsidR="00E76E1F" w:rsidRPr="00D014E9" w:rsidRDefault="00E76E1F">
              <w:pPr>
                <w:pStyle w:val="TOC1"/>
                <w:rPr>
                  <w:rFonts w:ascii="Times New Roman" w:hAnsi="Times New Roman" w:cs="Times New Roman"/>
                  <w:noProof/>
                  <w:sz w:val="22"/>
                  <w:szCs w:val="22"/>
                  <w:lang w:val="en-US" w:eastAsia="en-US"/>
                </w:rPr>
              </w:pPr>
              <w:hyperlink w:anchor="_Toc137194952" w:history="1">
                <w:r w:rsidRPr="00D014E9">
                  <w:rPr>
                    <w:rStyle w:val="Hyperlink"/>
                    <w:rFonts w:ascii="Times New Roman" w:hAnsi="Times New Roman" w:cs="Times New Roman"/>
                    <w:noProof/>
                    <w:sz w:val="22"/>
                    <w:szCs w:val="22"/>
                  </w:rPr>
                  <w:t>6.    Pasiūlymo galiojimo užtikrinimas</w:t>
                </w:r>
                <w:r w:rsidRPr="00D014E9">
                  <w:rPr>
                    <w:rFonts w:ascii="Times New Roman" w:hAnsi="Times New Roman" w:cs="Times New Roman"/>
                    <w:noProof/>
                    <w:webHidden/>
                    <w:sz w:val="22"/>
                    <w:szCs w:val="22"/>
                  </w:rPr>
                  <w:tab/>
                </w:r>
              </w:hyperlink>
            </w:p>
            <w:p w14:paraId="197EB7A3" w14:textId="5AABB6D6" w:rsidR="00E76E1F" w:rsidRPr="00D014E9" w:rsidRDefault="00E76E1F">
              <w:pPr>
                <w:pStyle w:val="TOC1"/>
                <w:rPr>
                  <w:rFonts w:ascii="Times New Roman" w:hAnsi="Times New Roman" w:cs="Times New Roman"/>
                  <w:noProof/>
                  <w:sz w:val="22"/>
                  <w:szCs w:val="22"/>
                  <w:lang w:val="en-US" w:eastAsia="en-US"/>
                </w:rPr>
              </w:pPr>
              <w:hyperlink w:anchor="_Toc137194953" w:history="1">
                <w:r w:rsidRPr="00D014E9">
                  <w:rPr>
                    <w:rStyle w:val="Hyperlink"/>
                    <w:rFonts w:ascii="Times New Roman" w:hAnsi="Times New Roman" w:cs="Times New Roman"/>
                    <w:noProof/>
                    <w:sz w:val="22"/>
                    <w:szCs w:val="22"/>
                  </w:rPr>
                  <w:t>7.</w:t>
                </w:r>
                <w:r w:rsidRPr="00D014E9">
                  <w:rPr>
                    <w:rFonts w:ascii="Times New Roman" w:hAnsi="Times New Roman" w:cs="Times New Roman"/>
                    <w:noProof/>
                    <w:sz w:val="22"/>
                    <w:szCs w:val="22"/>
                    <w:lang w:val="en-US" w:eastAsia="en-US"/>
                  </w:rPr>
                  <w:tab/>
                </w:r>
                <w:r w:rsidRPr="00D014E9">
                  <w:rPr>
                    <w:rStyle w:val="Hyperlink"/>
                    <w:rFonts w:ascii="Times New Roman" w:hAnsi="Times New Roman" w:cs="Times New Roman"/>
                    <w:noProof/>
                    <w:sz w:val="22"/>
                    <w:szCs w:val="22"/>
                  </w:rPr>
                  <w:t>Pasiūlymų vertinimas</w:t>
                </w:r>
                <w:r w:rsidRPr="00D014E9">
                  <w:rPr>
                    <w:rFonts w:ascii="Times New Roman" w:hAnsi="Times New Roman" w:cs="Times New Roman"/>
                    <w:noProof/>
                    <w:webHidden/>
                    <w:sz w:val="22"/>
                    <w:szCs w:val="22"/>
                  </w:rPr>
                  <w:tab/>
                </w:r>
              </w:hyperlink>
            </w:p>
            <w:p w14:paraId="2D57B744" w14:textId="7279C349" w:rsidR="00E76E1F" w:rsidRPr="00D014E9" w:rsidRDefault="00E76E1F">
              <w:pPr>
                <w:pStyle w:val="TOC1"/>
                <w:rPr>
                  <w:rFonts w:ascii="Times New Roman" w:hAnsi="Times New Roman" w:cs="Times New Roman"/>
                  <w:noProof/>
                  <w:sz w:val="22"/>
                  <w:szCs w:val="22"/>
                  <w:lang w:val="en-US" w:eastAsia="en-US"/>
                </w:rPr>
              </w:pPr>
              <w:hyperlink w:anchor="_Toc137194954" w:history="1">
                <w:r w:rsidRPr="00D014E9">
                  <w:rPr>
                    <w:rStyle w:val="Hyperlink"/>
                    <w:rFonts w:ascii="Times New Roman" w:hAnsi="Times New Roman" w:cs="Times New Roman"/>
                    <w:noProof/>
                    <w:sz w:val="22"/>
                    <w:szCs w:val="22"/>
                  </w:rPr>
                  <w:t xml:space="preserve">8. </w:t>
                </w:r>
                <w:r w:rsidR="00581B14" w:rsidRPr="00D014E9">
                  <w:rPr>
                    <w:rStyle w:val="Hyperlink"/>
                    <w:rFonts w:ascii="Times New Roman" w:hAnsi="Times New Roman" w:cs="Times New Roman"/>
                    <w:noProof/>
                    <w:sz w:val="22"/>
                    <w:szCs w:val="22"/>
                  </w:rPr>
                  <w:t xml:space="preserve">   </w:t>
                </w:r>
                <w:r w:rsidRPr="00D014E9">
                  <w:rPr>
                    <w:rStyle w:val="Hyperlink"/>
                    <w:rFonts w:ascii="Times New Roman" w:hAnsi="Times New Roman" w:cs="Times New Roman"/>
                    <w:noProof/>
                    <w:sz w:val="22"/>
                    <w:szCs w:val="22"/>
                  </w:rPr>
                  <w:t>Sutarties sudarymas</w:t>
                </w:r>
                <w:r w:rsidRPr="00D014E9">
                  <w:rPr>
                    <w:rFonts w:ascii="Times New Roman" w:hAnsi="Times New Roman" w:cs="Times New Roman"/>
                    <w:noProof/>
                    <w:webHidden/>
                    <w:sz w:val="22"/>
                    <w:szCs w:val="22"/>
                  </w:rPr>
                  <w:tab/>
                </w:r>
              </w:hyperlink>
            </w:p>
            <w:p w14:paraId="191E7762" w14:textId="4445C6D3" w:rsidR="00E76E1F" w:rsidRPr="00D014E9" w:rsidRDefault="00E76E1F">
              <w:pPr>
                <w:pStyle w:val="TOC1"/>
                <w:rPr>
                  <w:rFonts w:ascii="Times New Roman" w:hAnsi="Times New Roman" w:cs="Times New Roman"/>
                  <w:noProof/>
                  <w:sz w:val="22"/>
                  <w:szCs w:val="22"/>
                </w:rPr>
              </w:pPr>
              <w:hyperlink w:anchor="_Toc137194955" w:history="1">
                <w:r w:rsidRPr="00D014E9">
                  <w:rPr>
                    <w:rStyle w:val="Hyperlink"/>
                    <w:rFonts w:ascii="Times New Roman" w:hAnsi="Times New Roman" w:cs="Times New Roman"/>
                    <w:noProof/>
                    <w:sz w:val="22"/>
                    <w:szCs w:val="22"/>
                  </w:rPr>
                  <w:t xml:space="preserve">9. </w:t>
                </w:r>
                <w:r w:rsidR="00581B14" w:rsidRPr="00D014E9">
                  <w:rPr>
                    <w:rStyle w:val="Hyperlink"/>
                    <w:rFonts w:ascii="Times New Roman" w:hAnsi="Times New Roman" w:cs="Times New Roman"/>
                    <w:noProof/>
                    <w:sz w:val="22"/>
                    <w:szCs w:val="22"/>
                  </w:rPr>
                  <w:t xml:space="preserve">   </w:t>
                </w:r>
                <w:r w:rsidRPr="00D014E9">
                  <w:rPr>
                    <w:rStyle w:val="Hyperlink"/>
                    <w:rFonts w:ascii="Times New Roman" w:hAnsi="Times New Roman" w:cs="Times New Roman"/>
                    <w:noProof/>
                    <w:sz w:val="22"/>
                    <w:szCs w:val="22"/>
                  </w:rPr>
                  <w:t>Kitos sąlygos</w:t>
                </w:r>
                <w:r w:rsidRPr="00D014E9">
                  <w:rPr>
                    <w:rFonts w:ascii="Times New Roman" w:hAnsi="Times New Roman" w:cs="Times New Roman"/>
                    <w:noProof/>
                    <w:webHidden/>
                    <w:sz w:val="22"/>
                    <w:szCs w:val="22"/>
                  </w:rPr>
                  <w:tab/>
                </w:r>
              </w:hyperlink>
            </w:p>
            <w:p w14:paraId="7FD8D370" w14:textId="7836ED68" w:rsidR="00B25870" w:rsidRPr="00D014E9" w:rsidRDefault="00B25870" w:rsidP="00B25870">
              <w:pPr>
                <w:rPr>
                  <w:rFonts w:ascii="Times New Roman" w:hAnsi="Times New Roman" w:cs="Times New Roman"/>
                  <w:sz w:val="22"/>
                  <w:szCs w:val="22"/>
                </w:rPr>
              </w:pPr>
              <w:r w:rsidRPr="00D014E9">
                <w:rPr>
                  <w:rFonts w:ascii="Times New Roman" w:hAnsi="Times New Roman" w:cs="Times New Roman"/>
                  <w:sz w:val="22"/>
                  <w:szCs w:val="22"/>
                </w:rPr>
                <w:t>Priedai:</w:t>
              </w:r>
            </w:p>
            <w:p w14:paraId="750B33E1" w14:textId="49FAACE1" w:rsidR="00B25870" w:rsidRPr="00435B11" w:rsidRDefault="00B25870" w:rsidP="00B25870">
              <w:pPr>
                <w:rPr>
                  <w:rFonts w:ascii="Times New Roman" w:hAnsi="Times New Roman" w:cs="Times New Roman"/>
                  <w:sz w:val="20"/>
                  <w:szCs w:val="20"/>
                </w:rPr>
              </w:pPr>
              <w:r w:rsidRPr="00435B11">
                <w:rPr>
                  <w:rFonts w:ascii="Times New Roman" w:hAnsi="Times New Roman" w:cs="Times New Roman"/>
                  <w:sz w:val="20"/>
                  <w:szCs w:val="20"/>
                </w:rPr>
                <w:t>1 priedas. Terminai</w:t>
              </w:r>
              <w:r w:rsidR="00292A1E" w:rsidRPr="00435B11">
                <w:rPr>
                  <w:rFonts w:ascii="Times New Roman" w:hAnsi="Times New Roman" w:cs="Times New Roman"/>
                  <w:sz w:val="20"/>
                  <w:szCs w:val="20"/>
                </w:rPr>
                <w:t xml:space="preserve"> </w:t>
              </w:r>
            </w:p>
            <w:p w14:paraId="7B52C2F8" w14:textId="6CDCB44E" w:rsidR="00154210" w:rsidRPr="00435B11" w:rsidRDefault="00154210" w:rsidP="00B25870">
              <w:pPr>
                <w:rPr>
                  <w:rFonts w:ascii="Times New Roman" w:hAnsi="Times New Roman" w:cs="Times New Roman"/>
                  <w:sz w:val="20"/>
                  <w:szCs w:val="20"/>
                </w:rPr>
              </w:pPr>
              <w:r w:rsidRPr="00435B11">
                <w:rPr>
                  <w:rFonts w:ascii="Times New Roman" w:hAnsi="Times New Roman" w:cs="Times New Roman"/>
                  <w:sz w:val="20"/>
                  <w:szCs w:val="20"/>
                </w:rPr>
                <w:t xml:space="preserve">2 priedas. </w:t>
              </w:r>
              <w:r w:rsidR="008E7386" w:rsidRPr="00435B11">
                <w:rPr>
                  <w:rFonts w:ascii="Times New Roman" w:hAnsi="Times New Roman" w:cs="Times New Roman"/>
                  <w:sz w:val="20"/>
                  <w:szCs w:val="20"/>
                </w:rPr>
                <w:t>Techninė specifikacija</w:t>
              </w:r>
              <w:r w:rsidR="00292A1E" w:rsidRPr="00435B11">
                <w:rPr>
                  <w:rFonts w:ascii="Times New Roman" w:hAnsi="Times New Roman" w:cs="Times New Roman"/>
                  <w:sz w:val="20"/>
                  <w:szCs w:val="20"/>
                </w:rPr>
                <w:t xml:space="preserve"> </w:t>
              </w:r>
            </w:p>
            <w:p w14:paraId="08EF2515" w14:textId="1E6AE3EC" w:rsidR="008B1935" w:rsidRPr="00435B11" w:rsidRDefault="008B1935" w:rsidP="008B1935">
              <w:pPr>
                <w:pStyle w:val="ListParagraph"/>
                <w:tabs>
                  <w:tab w:val="left" w:pos="993"/>
                  <w:tab w:val="left" w:pos="1276"/>
                  <w:tab w:val="left" w:pos="7036"/>
                </w:tabs>
                <w:suppressAutoHyphens/>
                <w:autoSpaceDN w:val="0"/>
                <w:spacing w:after="200" w:line="300" w:lineRule="exact"/>
                <w:ind w:left="709" w:firstLine="0"/>
                <w:rPr>
                  <w:rFonts w:ascii="Times New Roman" w:hAnsi="Times New Roman" w:cs="Times New Roman"/>
                  <w:sz w:val="20"/>
                  <w:szCs w:val="20"/>
                </w:rPr>
              </w:pPr>
              <w:r w:rsidRPr="00435B11">
                <w:rPr>
                  <w:rFonts w:ascii="Times New Roman" w:hAnsi="Times New Roman" w:cs="Times New Roman"/>
                  <w:sz w:val="20"/>
                  <w:szCs w:val="20"/>
                </w:rPr>
                <w:t>3 priedas. Europos bendrasis viešųjų pirkimų dokumentas (EBVPD).</w:t>
              </w:r>
            </w:p>
            <w:p w14:paraId="587E640D" w14:textId="4C954591" w:rsidR="008B1935" w:rsidRPr="00435B11" w:rsidRDefault="008B1935" w:rsidP="008B1935">
              <w:pPr>
                <w:pStyle w:val="ListParagraph"/>
                <w:tabs>
                  <w:tab w:val="left" w:pos="993"/>
                  <w:tab w:val="left" w:pos="1276"/>
                  <w:tab w:val="left" w:pos="7036"/>
                </w:tabs>
                <w:suppressAutoHyphens/>
                <w:autoSpaceDN w:val="0"/>
                <w:spacing w:line="300" w:lineRule="exact"/>
                <w:ind w:left="709" w:firstLine="0"/>
                <w:rPr>
                  <w:rFonts w:ascii="Times New Roman" w:hAnsi="Times New Roman" w:cs="Times New Roman"/>
                  <w:sz w:val="20"/>
                  <w:szCs w:val="20"/>
                </w:rPr>
              </w:pPr>
              <w:r w:rsidRPr="00435B11">
                <w:rPr>
                  <w:rFonts w:ascii="Times New Roman" w:hAnsi="Times New Roman" w:cs="Times New Roman"/>
                  <w:sz w:val="20"/>
                  <w:szCs w:val="20"/>
                </w:rPr>
                <w:t xml:space="preserve">4 priedas. </w:t>
              </w:r>
              <w:r w:rsidR="00640545" w:rsidRPr="00435B11">
                <w:rPr>
                  <w:rFonts w:ascii="Times New Roman" w:hAnsi="Times New Roman" w:cs="Times New Roman"/>
                  <w:sz w:val="20"/>
                  <w:szCs w:val="20"/>
                </w:rPr>
                <w:t>Kvalifikacijos reikalavimai</w:t>
              </w:r>
              <w:r w:rsidRPr="00435B11">
                <w:rPr>
                  <w:rFonts w:ascii="Times New Roman" w:hAnsi="Times New Roman" w:cs="Times New Roman"/>
                  <w:sz w:val="20"/>
                  <w:szCs w:val="20"/>
                </w:rPr>
                <w:t xml:space="preserve"> (EBVPD) </w:t>
              </w:r>
            </w:p>
            <w:p w14:paraId="08BB588C" w14:textId="32A0DD96" w:rsidR="00B25870" w:rsidRPr="00435B11" w:rsidRDefault="008B1935" w:rsidP="00B25870">
              <w:pPr>
                <w:rPr>
                  <w:rFonts w:ascii="Times New Roman" w:hAnsi="Times New Roman" w:cs="Times New Roman"/>
                  <w:sz w:val="20"/>
                  <w:szCs w:val="20"/>
                </w:rPr>
              </w:pPr>
              <w:r w:rsidRPr="00435B11">
                <w:rPr>
                  <w:rFonts w:ascii="Times New Roman" w:hAnsi="Times New Roman" w:cs="Times New Roman"/>
                  <w:sz w:val="20"/>
                  <w:szCs w:val="20"/>
                </w:rPr>
                <w:t>5</w:t>
              </w:r>
              <w:r w:rsidR="00B25870" w:rsidRPr="00435B11">
                <w:rPr>
                  <w:rFonts w:ascii="Times New Roman" w:hAnsi="Times New Roman" w:cs="Times New Roman"/>
                  <w:sz w:val="20"/>
                  <w:szCs w:val="20"/>
                </w:rPr>
                <w:t xml:space="preserve"> priedas. </w:t>
              </w:r>
              <w:r w:rsidR="00911FD7">
                <w:rPr>
                  <w:rFonts w:ascii="Times New Roman" w:hAnsi="Times New Roman" w:cs="Times New Roman"/>
                  <w:sz w:val="20"/>
                  <w:szCs w:val="20"/>
                </w:rPr>
                <w:t>P</w:t>
              </w:r>
              <w:r w:rsidR="00292A1E" w:rsidRPr="00435B11">
                <w:rPr>
                  <w:rFonts w:ascii="Times New Roman" w:hAnsi="Times New Roman" w:cs="Times New Roman"/>
                  <w:sz w:val="20"/>
                  <w:szCs w:val="20"/>
                </w:rPr>
                <w:t>asiūlymo forma</w:t>
              </w:r>
            </w:p>
            <w:p w14:paraId="6442A522" w14:textId="01E67B8D" w:rsidR="00292A1E" w:rsidRPr="00435B11" w:rsidRDefault="00911FD7" w:rsidP="00292A1E">
              <w:pPr>
                <w:rPr>
                  <w:rFonts w:ascii="Times New Roman" w:hAnsi="Times New Roman" w:cs="Times New Roman"/>
                  <w:sz w:val="20"/>
                  <w:szCs w:val="20"/>
                </w:rPr>
              </w:pPr>
              <w:r>
                <w:rPr>
                  <w:rFonts w:ascii="Times New Roman" w:hAnsi="Times New Roman" w:cs="Times New Roman"/>
                  <w:sz w:val="20"/>
                  <w:szCs w:val="20"/>
                  <w:lang w:val="en-US"/>
                </w:rPr>
                <w:t>6</w:t>
              </w:r>
              <w:r w:rsidR="00E47E2A" w:rsidRPr="00435B11">
                <w:rPr>
                  <w:rFonts w:ascii="Times New Roman" w:hAnsi="Times New Roman" w:cs="Times New Roman"/>
                  <w:sz w:val="20"/>
                  <w:szCs w:val="20"/>
                </w:rPr>
                <w:t xml:space="preserve"> priedas.</w:t>
              </w:r>
              <w:r w:rsidR="00946982">
                <w:rPr>
                  <w:rFonts w:ascii="Times New Roman" w:hAnsi="Times New Roman" w:cs="Times New Roman"/>
                  <w:sz w:val="20"/>
                  <w:szCs w:val="20"/>
                </w:rPr>
                <w:t xml:space="preserve"> S</w:t>
              </w:r>
              <w:r w:rsidR="00292A1E" w:rsidRPr="00435B11">
                <w:rPr>
                  <w:rFonts w:ascii="Times New Roman" w:eastAsia="Calibri" w:hAnsi="Times New Roman" w:cs="Times New Roman"/>
                  <w:sz w:val="20"/>
                  <w:szCs w:val="20"/>
                </w:rPr>
                <w:t>iūlomų specialistų sąrašas</w:t>
              </w:r>
            </w:p>
            <w:p w14:paraId="072FFC58" w14:textId="643D79F4" w:rsidR="00590078" w:rsidRPr="00435B11" w:rsidRDefault="00911FD7" w:rsidP="00590078">
              <w:pPr>
                <w:pStyle w:val="ListParagraph"/>
                <w:tabs>
                  <w:tab w:val="left" w:pos="993"/>
                  <w:tab w:val="left" w:pos="1276"/>
                  <w:tab w:val="left" w:pos="7036"/>
                </w:tabs>
                <w:suppressAutoHyphens/>
                <w:autoSpaceDN w:val="0"/>
                <w:spacing w:after="200" w:line="300" w:lineRule="exact"/>
                <w:ind w:left="709" w:firstLine="0"/>
                <w:rPr>
                  <w:rFonts w:ascii="Times New Roman" w:hAnsi="Times New Roman" w:cs="Times New Roman"/>
                  <w:sz w:val="20"/>
                  <w:szCs w:val="20"/>
                </w:rPr>
              </w:pPr>
              <w:r>
                <w:rPr>
                  <w:rFonts w:ascii="Times New Roman" w:hAnsi="Times New Roman" w:cs="Times New Roman"/>
                  <w:sz w:val="20"/>
                  <w:szCs w:val="20"/>
                </w:rPr>
                <w:t xml:space="preserve">7 </w:t>
              </w:r>
              <w:r w:rsidR="00292A1E" w:rsidRPr="00435B11">
                <w:rPr>
                  <w:rFonts w:ascii="Times New Roman" w:hAnsi="Times New Roman" w:cs="Times New Roman"/>
                  <w:sz w:val="20"/>
                  <w:szCs w:val="20"/>
                </w:rPr>
                <w:t xml:space="preserve">priedas. </w:t>
              </w:r>
              <w:r w:rsidR="00DE64BF" w:rsidRPr="00435B11">
                <w:rPr>
                  <w:rFonts w:ascii="Times New Roman" w:hAnsi="Times New Roman" w:cs="Times New Roman"/>
                  <w:iCs/>
                  <w:sz w:val="20"/>
                  <w:szCs w:val="20"/>
                </w:rPr>
                <w:t>Pasiūlymų ekonomiškai naudingiausio pasiūlymo vertinimo tvarka ir kriterijai</w:t>
              </w:r>
            </w:p>
            <w:p w14:paraId="60D09B82" w14:textId="47E9C17E" w:rsidR="00590078" w:rsidRPr="00435B11" w:rsidRDefault="007E4501" w:rsidP="00590078">
              <w:pPr>
                <w:pStyle w:val="ListParagraph"/>
                <w:tabs>
                  <w:tab w:val="left" w:pos="993"/>
                  <w:tab w:val="left" w:pos="1276"/>
                  <w:tab w:val="left" w:pos="7036"/>
                </w:tabs>
                <w:suppressAutoHyphens/>
                <w:autoSpaceDN w:val="0"/>
                <w:spacing w:after="200" w:line="300" w:lineRule="exact"/>
                <w:ind w:left="709" w:firstLine="0"/>
                <w:rPr>
                  <w:rFonts w:ascii="Times New Roman" w:hAnsi="Times New Roman" w:cs="Times New Roman"/>
                  <w:sz w:val="20"/>
                  <w:szCs w:val="20"/>
                </w:rPr>
              </w:pPr>
              <w:r>
                <w:rPr>
                  <w:rFonts w:ascii="Times New Roman" w:hAnsi="Times New Roman" w:cs="Times New Roman"/>
                  <w:sz w:val="20"/>
                  <w:szCs w:val="20"/>
                </w:rPr>
                <w:t>8</w:t>
              </w:r>
              <w:r w:rsidR="00590078" w:rsidRPr="00435B11">
                <w:rPr>
                  <w:rFonts w:ascii="Times New Roman" w:hAnsi="Times New Roman" w:cs="Times New Roman"/>
                  <w:sz w:val="20"/>
                  <w:szCs w:val="20"/>
                </w:rPr>
                <w:t xml:space="preserve"> priedas. </w:t>
              </w:r>
              <w:r w:rsidR="008A30B9" w:rsidRPr="00435B11">
                <w:rPr>
                  <w:rFonts w:ascii="Times New Roman" w:hAnsi="Times New Roman" w:cs="Times New Roman"/>
                  <w:sz w:val="20"/>
                  <w:szCs w:val="20"/>
                </w:rPr>
                <w:t>Sutarties projektas.</w:t>
              </w:r>
            </w:p>
            <w:p w14:paraId="65CCE7B5" w14:textId="3E106E6C" w:rsidR="00590078" w:rsidRPr="00435B11" w:rsidRDefault="007E4501" w:rsidP="00590078">
              <w:pPr>
                <w:pStyle w:val="ListParagraph"/>
                <w:tabs>
                  <w:tab w:val="left" w:pos="993"/>
                  <w:tab w:val="left" w:pos="1276"/>
                  <w:tab w:val="left" w:pos="7036"/>
                </w:tabs>
                <w:suppressAutoHyphens/>
                <w:autoSpaceDN w:val="0"/>
                <w:spacing w:after="200" w:line="300" w:lineRule="exact"/>
                <w:ind w:left="709" w:firstLine="0"/>
                <w:rPr>
                  <w:rFonts w:ascii="Times New Roman" w:hAnsi="Times New Roman" w:cs="Times New Roman"/>
                  <w:sz w:val="20"/>
                  <w:szCs w:val="20"/>
                </w:rPr>
              </w:pPr>
              <w:r>
                <w:rPr>
                  <w:rFonts w:ascii="Times New Roman" w:hAnsi="Times New Roman" w:cs="Times New Roman"/>
                  <w:sz w:val="20"/>
                  <w:szCs w:val="20"/>
                </w:rPr>
                <w:t>9</w:t>
              </w:r>
              <w:r w:rsidR="00590078" w:rsidRPr="00435B11">
                <w:rPr>
                  <w:rFonts w:ascii="Times New Roman" w:hAnsi="Times New Roman" w:cs="Times New Roman"/>
                  <w:sz w:val="20"/>
                  <w:szCs w:val="20"/>
                </w:rPr>
                <w:t xml:space="preserve"> priedas. </w:t>
              </w:r>
              <w:r w:rsidR="008A30B9" w:rsidRPr="00435B11">
                <w:rPr>
                  <w:rFonts w:ascii="Times New Roman" w:hAnsi="Times New Roman" w:cs="Times New Roman"/>
                  <w:sz w:val="20"/>
                  <w:szCs w:val="20"/>
                </w:rPr>
                <w:t>Tiekėjų pašalinimo pagrindai.</w:t>
              </w:r>
            </w:p>
            <w:p w14:paraId="3E71108B" w14:textId="3CA09D76" w:rsidR="00640545" w:rsidRDefault="00640545" w:rsidP="00590078">
              <w:pPr>
                <w:pStyle w:val="ListParagraph"/>
                <w:tabs>
                  <w:tab w:val="left" w:pos="993"/>
                  <w:tab w:val="left" w:pos="1276"/>
                  <w:tab w:val="left" w:pos="7036"/>
                </w:tabs>
                <w:suppressAutoHyphens/>
                <w:autoSpaceDN w:val="0"/>
                <w:spacing w:after="200" w:line="300" w:lineRule="exact"/>
                <w:ind w:left="709" w:firstLine="0"/>
                <w:rPr>
                  <w:rFonts w:ascii="Times New Roman" w:hAnsi="Times New Roman"/>
                </w:rPr>
              </w:pPr>
            </w:p>
            <w:p w14:paraId="262831FB" w14:textId="38FB2351" w:rsidR="004E3380" w:rsidRPr="00590078" w:rsidRDefault="004E3380" w:rsidP="00590078">
              <w:pPr>
                <w:pStyle w:val="ListParagraph"/>
                <w:tabs>
                  <w:tab w:val="left" w:pos="993"/>
                  <w:tab w:val="left" w:pos="1276"/>
                  <w:tab w:val="left" w:pos="7036"/>
                </w:tabs>
                <w:suppressAutoHyphens/>
                <w:autoSpaceDN w:val="0"/>
                <w:spacing w:after="200" w:line="300" w:lineRule="exact"/>
                <w:ind w:left="709" w:firstLine="0"/>
                <w:rPr>
                  <w:rFonts w:ascii="Times New Roman" w:hAnsi="Times New Roman"/>
                </w:rPr>
              </w:pPr>
            </w:p>
            <w:p w14:paraId="079BD99E" w14:textId="783048AD" w:rsidR="00292A1E" w:rsidRPr="00B00231" w:rsidRDefault="00292A1E" w:rsidP="00292A1E">
              <w:pPr>
                <w:rPr>
                  <w:rFonts w:ascii="Times New Roman" w:hAnsi="Times New Roman"/>
                </w:rPr>
              </w:pPr>
            </w:p>
            <w:p w14:paraId="6521FF0E" w14:textId="77777777" w:rsidR="00292A1E" w:rsidRPr="009A693A" w:rsidRDefault="00292A1E" w:rsidP="00B25870">
              <w:pPr>
                <w:rPr>
                  <w:rFonts w:ascii="Arial" w:hAnsi="Arial" w:cs="Arial"/>
                  <w:sz w:val="22"/>
                  <w:szCs w:val="22"/>
                  <w:lang w:val="en-US"/>
                </w:rPr>
              </w:pPr>
            </w:p>
            <w:p w14:paraId="50FBC201" w14:textId="424D8B3C" w:rsidR="00413BD0" w:rsidRPr="00413BD0" w:rsidRDefault="00173FBA" w:rsidP="00413BD0">
              <w:pPr>
                <w:sectPr w:rsidR="00413BD0" w:rsidRPr="00413BD0" w:rsidSect="0094708F">
                  <w:headerReference w:type="even" r:id="rId11"/>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0A6C60">
                <w:rPr>
                  <w:rFonts w:ascii="Arial" w:hAnsi="Arial" w:cs="Arial"/>
                  <w:noProof/>
                  <w:sz w:val="22"/>
                  <w:szCs w:val="22"/>
                </w:rPr>
                <w:fldChar w:fldCharType="end"/>
              </w:r>
            </w:p>
          </w:sdtContent>
        </w:sdt>
        <w:p w14:paraId="73CCB438" w14:textId="5ACC71EB" w:rsidR="005F13F0" w:rsidRPr="00C17D3C" w:rsidRDefault="00E332A5" w:rsidP="00764170">
          <w:pPr>
            <w:spacing w:after="120"/>
            <w:ind w:firstLine="0"/>
            <w:contextualSpacing/>
            <w:rPr>
              <w:rFonts w:ascii="Arial" w:hAnsi="Arial" w:cs="Arial"/>
            </w:rPr>
          </w:pPr>
        </w:p>
      </w:sdtContent>
    </w:sdt>
    <w:p w14:paraId="12085CDF" w14:textId="16073931" w:rsidR="00746BAF" w:rsidRPr="00DA2114" w:rsidRDefault="00C31EC9" w:rsidP="007463DE">
      <w:pPr>
        <w:pStyle w:val="Heading1"/>
        <w:numPr>
          <w:ilvl w:val="0"/>
          <w:numId w:val="5"/>
        </w:numPr>
        <w:snapToGrid w:val="0"/>
        <w:spacing w:after="0"/>
        <w:rPr>
          <w:rFonts w:ascii="Times New Roman" w:hAnsi="Times New Roman" w:cs="Times New Roman"/>
          <w:b/>
          <w:bCs/>
          <w:color w:val="auto"/>
          <w:sz w:val="32"/>
          <w:szCs w:val="32"/>
        </w:rPr>
      </w:pPr>
      <w:bookmarkStart w:id="3" w:name="part_c8889be5d523482e81bb176e6fe56cd2"/>
      <w:bookmarkStart w:id="4" w:name="part_da460e3efffa45688cb920cd281c7959"/>
      <w:bookmarkStart w:id="5" w:name="part_2d694ec0bf4747a2ace8bc3a118ff44f"/>
      <w:bookmarkStart w:id="6" w:name="part_b3f278cdbcbe467a8b3f1d6ea4ea85f8"/>
      <w:bookmarkStart w:id="7" w:name="part_472a163f4f844a9297cdf9e29b7fb942"/>
      <w:bookmarkStart w:id="8" w:name="_Toc137194947"/>
      <w:bookmarkStart w:id="9" w:name="_Ref39666794"/>
      <w:bookmarkStart w:id="10" w:name="_Ref39666796"/>
      <w:bookmarkStart w:id="11" w:name="_Toc48053171"/>
      <w:bookmarkStart w:id="12" w:name="_Toc147739116"/>
      <w:bookmarkEnd w:id="3"/>
      <w:bookmarkEnd w:id="4"/>
      <w:bookmarkEnd w:id="5"/>
      <w:bookmarkEnd w:id="6"/>
      <w:bookmarkEnd w:id="7"/>
      <w:r w:rsidRPr="00DA2114">
        <w:rPr>
          <w:rFonts w:ascii="Times New Roman" w:hAnsi="Times New Roman" w:cs="Times New Roman"/>
          <w:b/>
          <w:bCs/>
          <w:color w:val="auto"/>
          <w:sz w:val="32"/>
          <w:szCs w:val="32"/>
        </w:rPr>
        <w:t>Bendra informacij</w:t>
      </w:r>
      <w:r w:rsidR="00B076FD" w:rsidRPr="00DA2114">
        <w:rPr>
          <w:rFonts w:ascii="Times New Roman" w:hAnsi="Times New Roman" w:cs="Times New Roman"/>
          <w:b/>
          <w:bCs/>
          <w:color w:val="auto"/>
          <w:sz w:val="32"/>
          <w:szCs w:val="32"/>
        </w:rPr>
        <w:t>a</w:t>
      </w:r>
      <w:bookmarkEnd w:id="8"/>
      <w:r w:rsidR="6B81CCAC" w:rsidRPr="00DA2114">
        <w:rPr>
          <w:rFonts w:ascii="Times New Roman" w:hAnsi="Times New Roman" w:cs="Times New Roman"/>
          <w:b/>
          <w:bCs/>
          <w:color w:val="auto"/>
          <w:sz w:val="32"/>
          <w:szCs w:val="32"/>
        </w:rPr>
        <w:t xml:space="preserve"> </w:t>
      </w:r>
    </w:p>
    <w:p w14:paraId="0B140509" w14:textId="7DDFF29F" w:rsidR="00A56FE7" w:rsidRPr="006A7616" w:rsidRDefault="00D722C8" w:rsidP="009E266D">
      <w:pPr>
        <w:snapToGrid w:val="0"/>
        <w:spacing w:before="120" w:line="240" w:lineRule="auto"/>
        <w:ind w:firstLine="0"/>
        <w:rPr>
          <w:rFonts w:ascii="Times New Roman" w:eastAsia="Calibri" w:hAnsi="Times New Roman" w:cs="Times New Roman"/>
          <w:sz w:val="24"/>
          <w:szCs w:val="24"/>
        </w:rPr>
      </w:pPr>
      <w:r w:rsidRPr="006A7616">
        <w:rPr>
          <w:rFonts w:ascii="Times New Roman" w:hAnsi="Times New Roman" w:cs="Times New Roman"/>
          <w:sz w:val="24"/>
          <w:szCs w:val="24"/>
        </w:rPr>
        <w:t>1.1</w:t>
      </w:r>
      <w:r w:rsidRPr="008F036F">
        <w:rPr>
          <w:rFonts w:ascii="Times New Roman" w:hAnsi="Times New Roman" w:cs="Times New Roman"/>
          <w:sz w:val="24"/>
          <w:szCs w:val="24"/>
        </w:rPr>
        <w:t xml:space="preserve">. </w:t>
      </w:r>
      <w:r w:rsidR="00F22EB3" w:rsidRPr="008F036F">
        <w:rPr>
          <w:rFonts w:ascii="Times New Roman" w:eastAsia="Calibri" w:hAnsi="Times New Roman" w:cs="Times New Roman"/>
          <w:sz w:val="24"/>
          <w:szCs w:val="24"/>
        </w:rPr>
        <w:t>AB Lietuvos radijo ir televizijos centras</w:t>
      </w:r>
      <w:r w:rsidR="00F22EB3" w:rsidRPr="008F036F">
        <w:rPr>
          <w:rFonts w:ascii="Times New Roman" w:hAnsi="Times New Roman" w:cs="Times New Roman"/>
          <w:sz w:val="24"/>
          <w:szCs w:val="24"/>
        </w:rPr>
        <w:t xml:space="preserve"> </w:t>
      </w:r>
      <w:r w:rsidR="009C50FB" w:rsidRPr="008F036F">
        <w:rPr>
          <w:rFonts w:ascii="Times New Roman" w:hAnsi="Times New Roman" w:cs="Times New Roman"/>
          <w:sz w:val="24"/>
          <w:szCs w:val="24"/>
        </w:rPr>
        <w:t>(toliau – Perkančioji organizacija)</w:t>
      </w:r>
      <w:r w:rsidR="006C7778" w:rsidRPr="008F036F">
        <w:rPr>
          <w:rFonts w:ascii="Times New Roman" w:hAnsi="Times New Roman" w:cs="Times New Roman"/>
          <w:sz w:val="24"/>
          <w:szCs w:val="24"/>
        </w:rPr>
        <w:t xml:space="preserve">, kodas </w:t>
      </w:r>
      <w:r w:rsidR="00F22EB3" w:rsidRPr="008F036F">
        <w:rPr>
          <w:rFonts w:ascii="Times New Roman" w:eastAsia="Calibri" w:hAnsi="Times New Roman" w:cs="Times New Roman"/>
          <w:sz w:val="24"/>
          <w:szCs w:val="24"/>
        </w:rPr>
        <w:t>120505210</w:t>
      </w:r>
      <w:r w:rsidR="006C7778" w:rsidRPr="008F036F">
        <w:rPr>
          <w:rFonts w:ascii="Times New Roman" w:hAnsi="Times New Roman" w:cs="Times New Roman"/>
          <w:sz w:val="24"/>
          <w:szCs w:val="24"/>
        </w:rPr>
        <w:t>, PVM mokėtoj</w:t>
      </w:r>
      <w:r w:rsidR="009C50FB" w:rsidRPr="008F036F">
        <w:rPr>
          <w:rFonts w:ascii="Times New Roman" w:hAnsi="Times New Roman" w:cs="Times New Roman"/>
          <w:sz w:val="24"/>
          <w:szCs w:val="24"/>
        </w:rPr>
        <w:t>a</w:t>
      </w:r>
      <w:r w:rsidR="006C7778" w:rsidRPr="008F036F">
        <w:rPr>
          <w:rFonts w:ascii="Times New Roman" w:hAnsi="Times New Roman" w:cs="Times New Roman"/>
          <w:sz w:val="24"/>
          <w:szCs w:val="24"/>
        </w:rPr>
        <w:t xml:space="preserve">, adresas </w:t>
      </w:r>
      <w:r w:rsidR="0068226B" w:rsidRPr="008F036F">
        <w:rPr>
          <w:rFonts w:ascii="Times New Roman" w:hAnsi="Times New Roman" w:cs="Times New Roman"/>
          <w:sz w:val="24"/>
          <w:szCs w:val="24"/>
        </w:rPr>
        <w:tab/>
      </w:r>
      <w:r w:rsidR="008F036F" w:rsidRPr="008F036F">
        <w:rPr>
          <w:rFonts w:ascii="Times New Roman" w:eastAsia="Calibri" w:hAnsi="Times New Roman" w:cs="Times New Roman"/>
          <w:sz w:val="24"/>
          <w:szCs w:val="24"/>
        </w:rPr>
        <w:t>Sausio 13-osios g. 10, LT-04347</w:t>
      </w:r>
      <w:r w:rsidR="0068226B" w:rsidRPr="008F036F">
        <w:rPr>
          <w:rFonts w:ascii="Times New Roman" w:hAnsi="Times New Roman" w:cs="Times New Roman"/>
          <w:sz w:val="24"/>
          <w:szCs w:val="24"/>
        </w:rPr>
        <w:t>.</w:t>
      </w:r>
      <w:r w:rsidR="006C7778" w:rsidRPr="008F036F">
        <w:rPr>
          <w:rFonts w:ascii="Times New Roman" w:hAnsi="Times New Roman" w:cs="Times New Roman"/>
          <w:sz w:val="24"/>
          <w:szCs w:val="24"/>
        </w:rPr>
        <w:t xml:space="preserve"> </w:t>
      </w:r>
      <w:r w:rsidR="00AE5D1B" w:rsidRPr="008F036F">
        <w:rPr>
          <w:rFonts w:ascii="Times New Roman" w:eastAsia="Calibri" w:hAnsi="Times New Roman" w:cs="Times New Roman"/>
          <w:sz w:val="24"/>
          <w:szCs w:val="24"/>
        </w:rPr>
        <w:t>P</w:t>
      </w:r>
      <w:r w:rsidR="006C7778" w:rsidRPr="008F036F">
        <w:rPr>
          <w:rFonts w:ascii="Times New Roman" w:eastAsia="Calibri" w:hAnsi="Times New Roman" w:cs="Times New Roman"/>
          <w:sz w:val="24"/>
          <w:szCs w:val="24"/>
        </w:rPr>
        <w:t xml:space="preserve">erkančiosios organizacijos kontaktinis asmuo dėl pirkimo objekto ir dėl pirkimo procedūrų </w:t>
      </w:r>
      <w:r w:rsidR="00E63E3F">
        <w:rPr>
          <w:rFonts w:ascii="Times New Roman" w:eastAsia="Calibri" w:hAnsi="Times New Roman" w:cs="Times New Roman"/>
          <w:sz w:val="24"/>
          <w:szCs w:val="24"/>
        </w:rPr>
        <w:t>Laura Šimkonytė</w:t>
      </w:r>
      <w:r w:rsidR="006C7778" w:rsidRPr="008F036F">
        <w:rPr>
          <w:rFonts w:ascii="Times New Roman" w:eastAsia="Calibri" w:hAnsi="Times New Roman" w:cs="Times New Roman"/>
          <w:sz w:val="24"/>
          <w:szCs w:val="24"/>
        </w:rPr>
        <w:t>, el. p.</w:t>
      </w:r>
      <w:r w:rsidR="00A14FC7" w:rsidRPr="008F036F">
        <w:rPr>
          <w:rFonts w:ascii="Times New Roman" w:eastAsia="Calibri" w:hAnsi="Times New Roman" w:cs="Times New Roman"/>
          <w:sz w:val="24"/>
          <w:szCs w:val="24"/>
        </w:rPr>
        <w:t xml:space="preserve"> </w:t>
      </w:r>
      <w:hyperlink r:id="rId16" w:history="1">
        <w:r w:rsidR="00AE72BD" w:rsidRPr="00A44A17">
          <w:rPr>
            <w:rStyle w:val="Hyperlink"/>
            <w:rFonts w:ascii="Times New Roman" w:eastAsia="Calibri" w:hAnsi="Times New Roman" w:cs="Times New Roman"/>
            <w:sz w:val="24"/>
            <w:szCs w:val="24"/>
          </w:rPr>
          <w:t>pirkimai@telecentras.lt</w:t>
        </w:r>
      </w:hyperlink>
      <w:r w:rsidR="00AE72BD">
        <w:rPr>
          <w:rFonts w:ascii="Times New Roman" w:eastAsia="Calibri" w:hAnsi="Times New Roman" w:cs="Times New Roman"/>
          <w:sz w:val="24"/>
          <w:szCs w:val="24"/>
        </w:rPr>
        <w:t xml:space="preserve"> </w:t>
      </w:r>
      <w:r w:rsidR="006C7778" w:rsidRPr="008F036F">
        <w:rPr>
          <w:rFonts w:ascii="Times New Roman" w:eastAsia="Calibri" w:hAnsi="Times New Roman" w:cs="Times New Roman"/>
          <w:sz w:val="24"/>
          <w:szCs w:val="24"/>
        </w:rPr>
        <w:t>, tel. +370</w:t>
      </w:r>
      <w:r w:rsidR="00E332A5">
        <w:rPr>
          <w:rFonts w:ascii="Times New Roman" w:eastAsia="Calibri" w:hAnsi="Times New Roman" w:cs="Times New Roman"/>
          <w:sz w:val="24"/>
          <w:szCs w:val="24"/>
        </w:rPr>
        <w:t> 693 94 322</w:t>
      </w:r>
      <w:r w:rsidR="006C7778" w:rsidRPr="008F036F">
        <w:rPr>
          <w:rFonts w:ascii="Times New Roman" w:eastAsia="Calibri" w:hAnsi="Times New Roman" w:cs="Times New Roman"/>
          <w:sz w:val="24"/>
          <w:szCs w:val="24"/>
        </w:rPr>
        <w:t>.</w:t>
      </w:r>
    </w:p>
    <w:p w14:paraId="6669709E" w14:textId="79376F01" w:rsidR="00316D64" w:rsidRPr="006A7616" w:rsidRDefault="00A56FE7" w:rsidP="009E266D">
      <w:pPr>
        <w:snapToGrid w:val="0"/>
        <w:spacing w:before="120" w:line="240" w:lineRule="auto"/>
        <w:ind w:firstLine="0"/>
        <w:rPr>
          <w:rFonts w:ascii="Times New Roman" w:eastAsia="Calibri" w:hAnsi="Times New Roman" w:cs="Times New Roman"/>
          <w:sz w:val="24"/>
          <w:szCs w:val="24"/>
        </w:rPr>
      </w:pPr>
      <w:r w:rsidRPr="006A7616">
        <w:rPr>
          <w:rFonts w:ascii="Times New Roman" w:eastAsia="Calibri" w:hAnsi="Times New Roman" w:cs="Times New Roman"/>
          <w:sz w:val="24"/>
          <w:szCs w:val="24"/>
        </w:rPr>
        <w:t xml:space="preserve">1.2. </w:t>
      </w:r>
      <w:r w:rsidR="00CA0CC5" w:rsidRPr="006A7616">
        <w:rPr>
          <w:rFonts w:ascii="Times New Roman" w:hAnsi="Times New Roman" w:cs="Times New Roman"/>
          <w:color w:val="000000" w:themeColor="text1"/>
          <w:sz w:val="24"/>
          <w:szCs w:val="24"/>
        </w:rPr>
        <w:t xml:space="preserve">Pirkimas neatliekamas naudojantis centralizuotų pirkimų katalogu, nes </w:t>
      </w:r>
      <w:r w:rsidR="00B25870" w:rsidRPr="006A7616">
        <w:rPr>
          <w:rFonts w:ascii="Times New Roman" w:hAnsi="Times New Roman" w:cs="Times New Roman"/>
          <w:color w:val="000000" w:themeColor="text1"/>
          <w:sz w:val="24"/>
          <w:szCs w:val="24"/>
        </w:rPr>
        <w:t>centralizuotų pirkimų  kataloge CPO. LT siūlomų p</w:t>
      </w:r>
      <w:r w:rsidR="00691879" w:rsidRPr="006A7616">
        <w:rPr>
          <w:rFonts w:ascii="Times New Roman" w:hAnsi="Times New Roman" w:cs="Times New Roman"/>
          <w:color w:val="000000" w:themeColor="text1"/>
          <w:sz w:val="24"/>
          <w:szCs w:val="24"/>
        </w:rPr>
        <w:t>aslaugų nėra</w:t>
      </w:r>
      <w:r w:rsidR="00B25870" w:rsidRPr="006A7616">
        <w:rPr>
          <w:rFonts w:ascii="Times New Roman" w:hAnsi="Times New Roman" w:cs="Times New Roman"/>
          <w:color w:val="000000" w:themeColor="text1"/>
          <w:sz w:val="24"/>
          <w:szCs w:val="24"/>
        </w:rPr>
        <w:t xml:space="preserve">.  </w:t>
      </w:r>
    </w:p>
    <w:p w14:paraId="52EA068B" w14:textId="13F5DF49" w:rsidR="00C71C6F" w:rsidRPr="006A7616" w:rsidRDefault="00503A5B" w:rsidP="009E266D">
      <w:pPr>
        <w:snapToGrid w:val="0"/>
        <w:spacing w:before="120" w:line="240" w:lineRule="auto"/>
        <w:ind w:firstLine="0"/>
        <w:rPr>
          <w:rFonts w:ascii="Times New Roman" w:hAnsi="Times New Roman" w:cs="Times New Roman"/>
          <w:sz w:val="24"/>
          <w:szCs w:val="24"/>
        </w:rPr>
      </w:pPr>
      <w:r w:rsidRPr="006A7616">
        <w:rPr>
          <w:rFonts w:ascii="Times New Roman" w:hAnsi="Times New Roman" w:cs="Times New Roman"/>
          <w:sz w:val="24"/>
          <w:szCs w:val="24"/>
        </w:rPr>
        <w:t>1.</w:t>
      </w:r>
      <w:r w:rsidR="006C7778" w:rsidRPr="006A7616">
        <w:rPr>
          <w:rFonts w:ascii="Times New Roman" w:hAnsi="Times New Roman" w:cs="Times New Roman"/>
          <w:sz w:val="24"/>
          <w:szCs w:val="24"/>
        </w:rPr>
        <w:t>3</w:t>
      </w:r>
      <w:r w:rsidRPr="006A7616">
        <w:rPr>
          <w:rFonts w:ascii="Times New Roman" w:hAnsi="Times New Roman" w:cs="Times New Roman"/>
          <w:sz w:val="24"/>
          <w:szCs w:val="24"/>
        </w:rPr>
        <w:t xml:space="preserve">. </w:t>
      </w:r>
      <w:r w:rsidR="00091F01" w:rsidRPr="006A7616">
        <w:rPr>
          <w:rFonts w:ascii="Times New Roman" w:hAnsi="Times New Roman" w:cs="Times New Roman"/>
          <w:sz w:val="24"/>
          <w:szCs w:val="24"/>
        </w:rPr>
        <w:t>Pirkim</w:t>
      </w:r>
      <w:r w:rsidR="008F036F">
        <w:rPr>
          <w:rFonts w:ascii="Times New Roman" w:hAnsi="Times New Roman" w:cs="Times New Roman"/>
          <w:sz w:val="24"/>
          <w:szCs w:val="24"/>
        </w:rPr>
        <w:t>ą</w:t>
      </w:r>
      <w:r w:rsidR="00824587">
        <w:rPr>
          <w:rFonts w:ascii="Times New Roman" w:hAnsi="Times New Roman" w:cs="Times New Roman"/>
          <w:sz w:val="24"/>
          <w:szCs w:val="24"/>
        </w:rPr>
        <w:t xml:space="preserve"> vykdo</w:t>
      </w:r>
      <w:r w:rsidR="00091F01" w:rsidRPr="006A7616">
        <w:rPr>
          <w:rFonts w:ascii="Times New Roman" w:hAnsi="Times New Roman" w:cs="Times New Roman"/>
          <w:sz w:val="24"/>
          <w:szCs w:val="24"/>
        </w:rPr>
        <w:t xml:space="preserve"> </w:t>
      </w:r>
      <w:r w:rsidR="00824587">
        <w:rPr>
          <w:rFonts w:ascii="Times New Roman" w:hAnsi="Times New Roman" w:cs="Times New Roman"/>
          <w:sz w:val="24"/>
          <w:szCs w:val="24"/>
        </w:rPr>
        <w:t xml:space="preserve">Perkančiosios organizacijos </w:t>
      </w:r>
      <w:r w:rsidR="008F036F">
        <w:rPr>
          <w:rFonts w:ascii="Times New Roman" w:hAnsi="Times New Roman" w:cs="Times New Roman"/>
          <w:sz w:val="24"/>
          <w:szCs w:val="24"/>
        </w:rPr>
        <w:t>pirkimo organizatorius</w:t>
      </w:r>
      <w:r w:rsidR="00091F01" w:rsidRPr="006A7616">
        <w:rPr>
          <w:rFonts w:ascii="Times New Roman" w:hAnsi="Times New Roman" w:cs="Times New Roman"/>
          <w:sz w:val="24"/>
          <w:szCs w:val="24"/>
        </w:rPr>
        <w:t xml:space="preserve">. </w:t>
      </w:r>
    </w:p>
    <w:p w14:paraId="16DB9CE8" w14:textId="7BFA3D36" w:rsidR="001045C0" w:rsidRPr="006A7616" w:rsidRDefault="004F6423" w:rsidP="009E266D">
      <w:pPr>
        <w:snapToGrid w:val="0"/>
        <w:spacing w:before="120" w:line="240" w:lineRule="auto"/>
        <w:ind w:firstLine="0"/>
        <w:rPr>
          <w:rFonts w:ascii="Times New Roman" w:hAnsi="Times New Roman" w:cs="Times New Roman"/>
          <w:bCs/>
          <w:sz w:val="24"/>
          <w:szCs w:val="24"/>
        </w:rPr>
      </w:pPr>
      <w:r w:rsidRPr="006A7616">
        <w:rPr>
          <w:rFonts w:ascii="Times New Roman" w:hAnsi="Times New Roman" w:cs="Times New Roman"/>
          <w:sz w:val="24"/>
          <w:szCs w:val="24"/>
        </w:rPr>
        <w:t>1.</w:t>
      </w:r>
      <w:r w:rsidR="006C7778" w:rsidRPr="006A7616">
        <w:rPr>
          <w:rFonts w:ascii="Times New Roman" w:hAnsi="Times New Roman" w:cs="Times New Roman"/>
          <w:sz w:val="24"/>
          <w:szCs w:val="24"/>
        </w:rPr>
        <w:t>4</w:t>
      </w:r>
      <w:r w:rsidRPr="006A7616">
        <w:rPr>
          <w:rFonts w:ascii="Times New Roman" w:hAnsi="Times New Roman" w:cs="Times New Roman"/>
          <w:sz w:val="24"/>
          <w:szCs w:val="24"/>
        </w:rPr>
        <w:t>.</w:t>
      </w:r>
      <w:r w:rsidRPr="006A7616">
        <w:rPr>
          <w:rFonts w:ascii="Times New Roman" w:hAnsi="Times New Roman" w:cs="Times New Roman"/>
          <w:i/>
          <w:iCs/>
          <w:sz w:val="24"/>
          <w:szCs w:val="24"/>
        </w:rPr>
        <w:t xml:space="preserve"> </w:t>
      </w:r>
      <w:r w:rsidR="00D459E3" w:rsidRPr="006A7616">
        <w:rPr>
          <w:rFonts w:ascii="Times New Roman" w:hAnsi="Times New Roman" w:cs="Times New Roman"/>
          <w:sz w:val="24"/>
          <w:szCs w:val="24"/>
        </w:rPr>
        <w:t xml:space="preserve">Atliekamas žaliasis pirkimas. Pirkimas vykdomas vadovaujantis </w:t>
      </w:r>
      <w:hyperlink r:id="rId17" w:history="1">
        <w:r w:rsidR="009B66AB" w:rsidRPr="006A7616">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6A7616">
        <w:rPr>
          <w:rFonts w:ascii="Times New Roman" w:hAnsi="Times New Roman" w:cs="Times New Roman"/>
          <w:color w:val="00B050"/>
          <w:sz w:val="24"/>
          <w:szCs w:val="24"/>
        </w:rPr>
        <w:t xml:space="preserve"> </w:t>
      </w:r>
      <w:r w:rsidR="002E4679" w:rsidRPr="006A7616">
        <w:rPr>
          <w:rFonts w:ascii="Times New Roman" w:hAnsi="Times New Roman" w:cs="Times New Roman"/>
          <w:sz w:val="24"/>
          <w:szCs w:val="24"/>
        </w:rPr>
        <w:t xml:space="preserve">4 punkto </w:t>
      </w:r>
      <w:r w:rsidR="00D454E9" w:rsidRPr="006A7616">
        <w:rPr>
          <w:rFonts w:ascii="Times New Roman" w:hAnsi="Times New Roman" w:cs="Times New Roman"/>
          <w:bCs/>
          <w:sz w:val="24"/>
          <w:szCs w:val="24"/>
        </w:rPr>
        <w:t>4.4.</w:t>
      </w:r>
      <w:r w:rsidR="00C23DF9" w:rsidRPr="006A7616">
        <w:rPr>
          <w:rFonts w:ascii="Times New Roman" w:hAnsi="Times New Roman" w:cs="Times New Roman"/>
          <w:bCs/>
          <w:sz w:val="24"/>
          <w:szCs w:val="24"/>
        </w:rPr>
        <w:t>3</w:t>
      </w:r>
      <w:r w:rsidR="00D454E9" w:rsidRPr="006A7616">
        <w:rPr>
          <w:rFonts w:ascii="Times New Roman" w:hAnsi="Times New Roman" w:cs="Times New Roman"/>
          <w:bCs/>
          <w:sz w:val="24"/>
          <w:szCs w:val="24"/>
        </w:rPr>
        <w:t xml:space="preserve"> papunkčiu</w:t>
      </w:r>
      <w:r w:rsidR="00CD2106" w:rsidRPr="006A7616">
        <w:rPr>
          <w:rFonts w:ascii="Times New Roman" w:hAnsi="Times New Roman" w:cs="Times New Roman"/>
          <w:bCs/>
          <w:sz w:val="24"/>
          <w:szCs w:val="24"/>
        </w:rPr>
        <w:t>:</w:t>
      </w:r>
      <w:r w:rsidR="00D454E9" w:rsidRPr="006A7616">
        <w:rPr>
          <w:rFonts w:ascii="Times New Roman" w:hAnsi="Times New Roman" w:cs="Times New Roman"/>
          <w:bCs/>
          <w:sz w:val="24"/>
          <w:szCs w:val="24"/>
        </w:rPr>
        <w:t xml:space="preserve"> </w:t>
      </w:r>
      <w:r w:rsidR="00180727" w:rsidRPr="006A7616">
        <w:rPr>
          <w:rFonts w:ascii="Times New Roman" w:hAnsi="Times New Roman" w:cs="Times New Roman"/>
          <w:bCs/>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sidR="00D454E9" w:rsidRPr="006A7616">
        <w:rPr>
          <w:rFonts w:ascii="Times New Roman" w:hAnsi="Times New Roman" w:cs="Times New Roman"/>
          <w:bCs/>
          <w:sz w:val="24"/>
          <w:szCs w:val="24"/>
        </w:rPr>
        <w:t>.</w:t>
      </w:r>
    </w:p>
    <w:p w14:paraId="15179C0E" w14:textId="4679897B" w:rsidR="00257685" w:rsidRPr="006A7616" w:rsidRDefault="003D3DF5" w:rsidP="009E266D">
      <w:pPr>
        <w:snapToGrid w:val="0"/>
        <w:spacing w:before="120" w:line="240" w:lineRule="auto"/>
        <w:ind w:firstLine="0"/>
        <w:rPr>
          <w:rFonts w:ascii="Times New Roman" w:hAnsi="Times New Roman" w:cs="Times New Roman"/>
          <w:sz w:val="24"/>
          <w:szCs w:val="24"/>
        </w:rPr>
      </w:pPr>
      <w:r w:rsidRPr="006A7616">
        <w:rPr>
          <w:rFonts w:ascii="Times New Roman" w:eastAsia="Arial" w:hAnsi="Times New Roman" w:cs="Times New Roman"/>
          <w:sz w:val="24"/>
          <w:szCs w:val="24"/>
        </w:rPr>
        <w:t>1.</w:t>
      </w:r>
      <w:r w:rsidR="006C7778" w:rsidRPr="006A7616">
        <w:rPr>
          <w:rFonts w:ascii="Times New Roman" w:eastAsia="Arial" w:hAnsi="Times New Roman" w:cs="Times New Roman"/>
          <w:sz w:val="24"/>
          <w:szCs w:val="24"/>
        </w:rPr>
        <w:t>5</w:t>
      </w:r>
      <w:r w:rsidRPr="006A7616">
        <w:rPr>
          <w:rFonts w:ascii="Times New Roman" w:eastAsia="Arial" w:hAnsi="Times New Roman" w:cs="Times New Roman"/>
          <w:sz w:val="24"/>
          <w:szCs w:val="24"/>
        </w:rPr>
        <w:t>.</w:t>
      </w:r>
      <w:r w:rsidR="00CA1A1C" w:rsidRPr="006A7616">
        <w:rPr>
          <w:rFonts w:ascii="Times New Roman" w:eastAsia="Arial" w:hAnsi="Times New Roman" w:cs="Times New Roman"/>
          <w:sz w:val="24"/>
          <w:szCs w:val="24"/>
        </w:rPr>
        <w:t xml:space="preserve"> </w:t>
      </w:r>
      <w:r w:rsidR="4B7098B6" w:rsidRPr="006A7616">
        <w:rPr>
          <w:rFonts w:ascii="Times New Roman" w:eastAsia="Arial" w:hAnsi="Times New Roman" w:cs="Times New Roman"/>
          <w:sz w:val="24"/>
          <w:szCs w:val="24"/>
        </w:rPr>
        <w:t>Bendrosios</w:t>
      </w:r>
      <w:r w:rsidR="00931CA2" w:rsidRPr="006A7616">
        <w:rPr>
          <w:rFonts w:ascii="Times New Roman" w:eastAsia="Arial" w:hAnsi="Times New Roman" w:cs="Times New Roman"/>
          <w:sz w:val="24"/>
          <w:szCs w:val="24"/>
        </w:rPr>
        <w:t xml:space="preserve"> pirkimo</w:t>
      </w:r>
      <w:r w:rsidR="4B7098B6" w:rsidRPr="006A7616">
        <w:rPr>
          <w:rFonts w:ascii="Times New Roman" w:eastAsia="Arial" w:hAnsi="Times New Roman" w:cs="Times New Roman"/>
          <w:sz w:val="24"/>
          <w:szCs w:val="24"/>
        </w:rPr>
        <w:t xml:space="preserve"> sąlygos yra neatskiriama ši</w:t>
      </w:r>
      <w:r w:rsidR="00931CA2" w:rsidRPr="006A7616">
        <w:rPr>
          <w:rFonts w:ascii="Times New Roman" w:eastAsia="Arial" w:hAnsi="Times New Roman" w:cs="Times New Roman"/>
          <w:sz w:val="24"/>
          <w:szCs w:val="24"/>
        </w:rPr>
        <w:t>ų</w:t>
      </w:r>
      <w:r w:rsidR="4B7098B6" w:rsidRPr="006A7616">
        <w:rPr>
          <w:rFonts w:ascii="Times New Roman" w:eastAsia="Arial" w:hAnsi="Times New Roman" w:cs="Times New Roman"/>
          <w:sz w:val="24"/>
          <w:szCs w:val="24"/>
        </w:rPr>
        <w:t xml:space="preserve"> pirkimo sąlygų dalis.</w:t>
      </w:r>
    </w:p>
    <w:p w14:paraId="4ED932F3" w14:textId="2CE07367" w:rsidR="00FB3C75" w:rsidRPr="00DA2114" w:rsidRDefault="00244994" w:rsidP="007463DE">
      <w:pPr>
        <w:pStyle w:val="Heading1"/>
        <w:numPr>
          <w:ilvl w:val="0"/>
          <w:numId w:val="7"/>
        </w:numPr>
        <w:spacing w:after="0" w:line="300" w:lineRule="auto"/>
        <w:rPr>
          <w:rFonts w:ascii="Times New Roman" w:hAnsi="Times New Roman" w:cs="Times New Roman"/>
          <w:b/>
          <w:bCs/>
          <w:color w:val="auto"/>
          <w:sz w:val="32"/>
          <w:szCs w:val="32"/>
        </w:rPr>
      </w:pPr>
      <w:bookmarkStart w:id="13" w:name="_Toc137194948"/>
      <w:r w:rsidRPr="00DA2114">
        <w:rPr>
          <w:rFonts w:ascii="Times New Roman" w:hAnsi="Times New Roman" w:cs="Times New Roman"/>
          <w:b/>
          <w:bCs/>
          <w:color w:val="auto"/>
          <w:sz w:val="32"/>
          <w:szCs w:val="32"/>
        </w:rPr>
        <w:t>Pirkimo objektas</w:t>
      </w:r>
      <w:bookmarkEnd w:id="13"/>
    </w:p>
    <w:p w14:paraId="3F7E7120" w14:textId="77777777" w:rsidR="00FE7D20" w:rsidRPr="00691879" w:rsidRDefault="00FE7D20" w:rsidP="00FE7D20">
      <w:pPr>
        <w:pStyle w:val="NoSpacing"/>
        <w:tabs>
          <w:tab w:val="left" w:pos="1134"/>
        </w:tabs>
        <w:spacing w:after="120"/>
        <w:ind w:firstLine="0"/>
        <w:contextualSpacing/>
        <w:rPr>
          <w:rFonts w:ascii="Times New Roman" w:hAnsi="Times New Roman" w:cs="Times New Roman"/>
          <w:sz w:val="24"/>
          <w:szCs w:val="24"/>
        </w:rPr>
      </w:pPr>
    </w:p>
    <w:p w14:paraId="23AD3503" w14:textId="1DBF49DE" w:rsidR="00DB3019" w:rsidRPr="00691879" w:rsidRDefault="00651664" w:rsidP="00DB3019">
      <w:pPr>
        <w:pStyle w:val="NoSpacing"/>
        <w:numPr>
          <w:ilvl w:val="1"/>
          <w:numId w:val="7"/>
        </w:numPr>
        <w:tabs>
          <w:tab w:val="left" w:pos="426"/>
        </w:tabs>
        <w:snapToGrid w:val="0"/>
        <w:spacing w:before="120"/>
        <w:ind w:left="0" w:firstLine="0"/>
        <w:rPr>
          <w:rFonts w:ascii="Times New Roman" w:hAnsi="Times New Roman" w:cs="Times New Roman"/>
          <w:sz w:val="24"/>
          <w:szCs w:val="24"/>
        </w:rPr>
      </w:pPr>
      <w:r w:rsidRPr="00691879">
        <w:rPr>
          <w:rFonts w:ascii="Times New Roman" w:hAnsi="Times New Roman" w:cs="Times New Roman"/>
          <w:sz w:val="24"/>
          <w:szCs w:val="24"/>
        </w:rPr>
        <w:t>Perkančioji organizacija</w:t>
      </w:r>
      <w:r w:rsidR="00691879" w:rsidRPr="00691879">
        <w:rPr>
          <w:rFonts w:ascii="Times New Roman" w:hAnsi="Times New Roman" w:cs="Times New Roman"/>
          <w:sz w:val="24"/>
          <w:szCs w:val="24"/>
        </w:rPr>
        <w:t xml:space="preserve">, </w:t>
      </w:r>
      <w:r w:rsidR="00FB3C75" w:rsidRPr="00691879">
        <w:rPr>
          <w:rFonts w:ascii="Times New Roman" w:eastAsia="Calibri" w:hAnsi="Times New Roman" w:cs="Times New Roman"/>
          <w:color w:val="000000" w:themeColor="text1"/>
          <w:sz w:val="24"/>
          <w:szCs w:val="24"/>
        </w:rPr>
        <w:t>numato</w:t>
      </w:r>
      <w:r w:rsidR="00F1198A" w:rsidRPr="00691879">
        <w:rPr>
          <w:rFonts w:ascii="Times New Roman" w:eastAsia="Calibri" w:hAnsi="Times New Roman" w:cs="Times New Roman"/>
          <w:color w:val="000000" w:themeColor="text1"/>
          <w:sz w:val="24"/>
          <w:szCs w:val="24"/>
        </w:rPr>
        <w:t xml:space="preserve"> įsigyti</w:t>
      </w:r>
      <w:r w:rsidR="00FB3C75" w:rsidRPr="00691879">
        <w:rPr>
          <w:rFonts w:ascii="Times New Roman" w:eastAsia="Calibri" w:hAnsi="Times New Roman" w:cs="Times New Roman"/>
          <w:color w:val="000000" w:themeColor="text1"/>
          <w:sz w:val="24"/>
          <w:szCs w:val="24"/>
        </w:rPr>
        <w:t xml:space="preserve"> </w:t>
      </w:r>
      <w:r w:rsidR="00DB3019">
        <w:rPr>
          <w:rStyle w:val="normaltextrun"/>
          <w:rFonts w:ascii="Times New Roman" w:hAnsi="Times New Roman" w:cs="Times New Roman"/>
          <w:sz w:val="24"/>
          <w:szCs w:val="24"/>
        </w:rPr>
        <w:t xml:space="preserve">AB Lietuvos radijo ir televizijos centro sąnaudų sistemos ir apskaitos atskyrimo audito už 2023 ir 2024 m. </w:t>
      </w:r>
      <w:r w:rsidR="00691879" w:rsidRPr="00691879">
        <w:rPr>
          <w:rStyle w:val="normaltextrun"/>
          <w:rFonts w:ascii="Times New Roman" w:hAnsi="Times New Roman" w:cs="Times New Roman"/>
          <w:sz w:val="24"/>
          <w:szCs w:val="24"/>
        </w:rPr>
        <w:t xml:space="preserve"> </w:t>
      </w:r>
      <w:r w:rsidR="00691879" w:rsidRPr="00691879">
        <w:rPr>
          <w:rFonts w:ascii="Times New Roman" w:hAnsi="Times New Roman" w:cs="Times New Roman"/>
          <w:bCs/>
          <w:sz w:val="24"/>
          <w:szCs w:val="24"/>
        </w:rPr>
        <w:t xml:space="preserve">paslaugas (toliau – Paslaugos), </w:t>
      </w:r>
      <w:r w:rsidR="00691879" w:rsidRPr="00691879">
        <w:rPr>
          <w:rFonts w:ascii="Times New Roman" w:hAnsi="Times New Roman" w:cs="Times New Roman"/>
          <w:sz w:val="24"/>
          <w:szCs w:val="24"/>
        </w:rPr>
        <w:t>Bendrąjį viešųjų pirkimų žodyną</w:t>
      </w:r>
      <w:bookmarkStart w:id="14" w:name="_Hlk112356936"/>
      <w:r w:rsidR="00691879" w:rsidRPr="00691879">
        <w:rPr>
          <w:rFonts w:ascii="Times New Roman" w:hAnsi="Times New Roman" w:cs="Times New Roman"/>
          <w:sz w:val="24"/>
          <w:szCs w:val="24"/>
        </w:rPr>
        <w:t>:</w:t>
      </w:r>
      <w:bookmarkEnd w:id="14"/>
      <w:r w:rsidR="00691879" w:rsidRPr="00691879">
        <w:rPr>
          <w:rFonts w:ascii="Times New Roman" w:hAnsi="Times New Roman" w:cs="Times New Roman"/>
          <w:sz w:val="24"/>
          <w:szCs w:val="24"/>
        </w:rPr>
        <w:t xml:space="preserve"> pagrindinis </w:t>
      </w:r>
      <w:r w:rsidR="00691879" w:rsidRPr="00620BD4">
        <w:rPr>
          <w:rFonts w:ascii="Times New Roman" w:hAnsi="Times New Roman" w:cs="Times New Roman"/>
          <w:sz w:val="24"/>
          <w:szCs w:val="24"/>
        </w:rPr>
        <w:t>–</w:t>
      </w:r>
      <w:r w:rsidR="00010B20" w:rsidRPr="004046FD">
        <w:rPr>
          <w:rFonts w:ascii="Times New Roman" w:hAnsi="Times New Roman" w:cs="Times New Roman"/>
          <w:sz w:val="24"/>
          <w:szCs w:val="24"/>
        </w:rPr>
        <w:t>79212300</w:t>
      </w:r>
      <w:r w:rsidR="008A4172">
        <w:rPr>
          <w:rFonts w:ascii="Times New Roman" w:hAnsi="Times New Roman" w:cs="Times New Roman"/>
          <w:sz w:val="24"/>
          <w:szCs w:val="24"/>
        </w:rPr>
        <w:t>-6</w:t>
      </w:r>
      <w:r w:rsidR="00DB3019" w:rsidRPr="00620BD4">
        <w:rPr>
          <w:rFonts w:ascii="Times New Roman" w:hAnsi="Times New Roman" w:cs="Times New Roman"/>
          <w:sz w:val="24"/>
          <w:szCs w:val="24"/>
        </w:rPr>
        <w:t xml:space="preserve"> -  </w:t>
      </w:r>
      <w:r w:rsidR="00010B20" w:rsidRPr="00620BD4">
        <w:rPr>
          <w:rFonts w:ascii="Times New Roman" w:hAnsi="Times New Roman" w:cs="Times New Roman"/>
          <w:sz w:val="24"/>
          <w:szCs w:val="24"/>
        </w:rPr>
        <w:t>Įstatymais nustatyto a</w:t>
      </w:r>
      <w:r w:rsidR="00DB3019" w:rsidRPr="00620BD4">
        <w:rPr>
          <w:rFonts w:ascii="Times New Roman" w:hAnsi="Times New Roman" w:cs="Times New Roman"/>
          <w:sz w:val="24"/>
          <w:szCs w:val="24"/>
        </w:rPr>
        <w:t>udito paslaugos</w:t>
      </w:r>
      <w:r w:rsidR="00DB3019">
        <w:rPr>
          <w:rFonts w:ascii="Times New Roman" w:hAnsi="Times New Roman" w:cs="Times New Roman"/>
          <w:sz w:val="24"/>
          <w:szCs w:val="24"/>
        </w:rPr>
        <w:t>.</w:t>
      </w:r>
    </w:p>
    <w:p w14:paraId="49117D58" w14:textId="1B63A9FB" w:rsidR="005D280D" w:rsidRPr="00691879" w:rsidRDefault="00FE7D20" w:rsidP="009E266D">
      <w:pPr>
        <w:pStyle w:val="NoSpacing"/>
        <w:tabs>
          <w:tab w:val="left" w:pos="1134"/>
        </w:tabs>
        <w:snapToGrid w:val="0"/>
        <w:spacing w:before="120"/>
        <w:ind w:firstLine="0"/>
        <w:rPr>
          <w:rFonts w:ascii="Times New Roman" w:hAnsi="Times New Roman" w:cs="Times New Roman"/>
          <w:sz w:val="24"/>
          <w:szCs w:val="24"/>
        </w:rPr>
      </w:pPr>
      <w:r w:rsidRPr="00691879">
        <w:rPr>
          <w:rFonts w:ascii="Times New Roman" w:hAnsi="Times New Roman" w:cs="Times New Roman"/>
          <w:sz w:val="24"/>
          <w:szCs w:val="24"/>
        </w:rPr>
        <w:t>2.2.</w:t>
      </w:r>
      <w:r w:rsidR="00ED1C85" w:rsidRPr="00691879">
        <w:rPr>
          <w:rFonts w:ascii="Times New Roman" w:hAnsi="Times New Roman" w:cs="Times New Roman"/>
          <w:sz w:val="24"/>
          <w:szCs w:val="24"/>
        </w:rPr>
        <w:t xml:space="preserve"> </w:t>
      </w:r>
      <w:r w:rsidR="00FB3C75" w:rsidRPr="00691879">
        <w:rPr>
          <w:rFonts w:ascii="Times New Roman" w:hAnsi="Times New Roman" w:cs="Times New Roman"/>
          <w:sz w:val="24"/>
          <w:szCs w:val="24"/>
        </w:rPr>
        <w:t>Pirkimo objektas į dalis neskaidomas.</w:t>
      </w:r>
      <w:r w:rsidR="00702B7B" w:rsidRPr="00691879">
        <w:rPr>
          <w:rFonts w:ascii="Times New Roman" w:hAnsi="Times New Roman" w:cs="Times New Roman"/>
          <w:sz w:val="24"/>
          <w:szCs w:val="24"/>
        </w:rPr>
        <w:t xml:space="preserve"> Pirkimo apimtys, reikalavimai ir techninė specifikacija</w:t>
      </w:r>
      <w:r w:rsidR="004E3380">
        <w:rPr>
          <w:rFonts w:ascii="Times New Roman" w:hAnsi="Times New Roman" w:cs="Times New Roman"/>
          <w:sz w:val="24"/>
          <w:szCs w:val="24"/>
        </w:rPr>
        <w:t xml:space="preserve"> </w:t>
      </w:r>
      <w:r w:rsidR="00702B7B" w:rsidRPr="00691879">
        <w:rPr>
          <w:rFonts w:ascii="Times New Roman" w:hAnsi="Times New Roman" w:cs="Times New Roman"/>
          <w:sz w:val="24"/>
          <w:szCs w:val="24"/>
        </w:rPr>
        <w:t xml:space="preserve">apibrėžti </w:t>
      </w:r>
      <w:r w:rsidR="00C314B2" w:rsidRPr="00691879">
        <w:rPr>
          <w:rFonts w:ascii="Times New Roman" w:hAnsi="Times New Roman" w:cs="Times New Roman"/>
          <w:sz w:val="24"/>
          <w:szCs w:val="24"/>
        </w:rPr>
        <w:t>s</w:t>
      </w:r>
      <w:r w:rsidR="000B6976" w:rsidRPr="00691879">
        <w:rPr>
          <w:rFonts w:ascii="Times New Roman" w:hAnsi="Times New Roman" w:cs="Times New Roman"/>
          <w:sz w:val="24"/>
          <w:szCs w:val="24"/>
        </w:rPr>
        <w:t>pecialiųjų p</w:t>
      </w:r>
      <w:r w:rsidR="00702B7B" w:rsidRPr="00691879">
        <w:rPr>
          <w:rFonts w:ascii="Times New Roman" w:hAnsi="Times New Roman" w:cs="Times New Roman"/>
          <w:sz w:val="24"/>
          <w:szCs w:val="24"/>
        </w:rPr>
        <w:t xml:space="preserve">irkimo sąlygų </w:t>
      </w:r>
      <w:r w:rsidR="000A6C60" w:rsidRPr="00691879">
        <w:rPr>
          <w:rFonts w:ascii="Times New Roman" w:eastAsia="Calibri" w:hAnsi="Times New Roman" w:cs="Times New Roman"/>
          <w:b/>
          <w:color w:val="000000" w:themeColor="text1"/>
          <w:sz w:val="24"/>
          <w:szCs w:val="24"/>
        </w:rPr>
        <w:t xml:space="preserve">2 priede „Techninė specifikacija“ ir/ ar </w:t>
      </w:r>
      <w:r w:rsidR="008A30B9">
        <w:rPr>
          <w:rFonts w:ascii="Times New Roman" w:eastAsia="Calibri" w:hAnsi="Times New Roman" w:cs="Times New Roman"/>
          <w:b/>
          <w:color w:val="000000" w:themeColor="text1"/>
          <w:sz w:val="24"/>
          <w:szCs w:val="24"/>
        </w:rPr>
        <w:t>8</w:t>
      </w:r>
      <w:r w:rsidR="000A6C60" w:rsidRPr="00691879">
        <w:rPr>
          <w:rFonts w:ascii="Times New Roman" w:eastAsia="Calibri" w:hAnsi="Times New Roman" w:cs="Times New Roman"/>
          <w:b/>
          <w:color w:val="000000" w:themeColor="text1"/>
          <w:sz w:val="24"/>
          <w:szCs w:val="24"/>
        </w:rPr>
        <w:t xml:space="preserve"> priede „Sutartyje“.</w:t>
      </w:r>
    </w:p>
    <w:p w14:paraId="2B9FCCA2" w14:textId="34073C68" w:rsidR="003943EC" w:rsidRPr="00691879" w:rsidRDefault="003943EC" w:rsidP="009E266D">
      <w:pPr>
        <w:pStyle w:val="ListParagraph"/>
        <w:snapToGrid w:val="0"/>
        <w:spacing w:before="120" w:line="240" w:lineRule="auto"/>
        <w:ind w:left="0" w:firstLine="0"/>
        <w:contextualSpacing w:val="0"/>
        <w:rPr>
          <w:rFonts w:ascii="Times New Roman" w:hAnsi="Times New Roman" w:cs="Times New Roman"/>
          <w:sz w:val="24"/>
          <w:szCs w:val="24"/>
        </w:rPr>
      </w:pPr>
      <w:r w:rsidRPr="00691879">
        <w:rPr>
          <w:rFonts w:ascii="Times New Roman" w:hAnsi="Times New Roman" w:cs="Times New Roman"/>
          <w:sz w:val="24"/>
          <w:szCs w:val="24"/>
        </w:rPr>
        <w:t>2.</w:t>
      </w:r>
      <w:r w:rsidR="001F568A" w:rsidRPr="00691879">
        <w:rPr>
          <w:rFonts w:ascii="Times New Roman" w:hAnsi="Times New Roman" w:cs="Times New Roman"/>
          <w:sz w:val="24"/>
          <w:szCs w:val="24"/>
        </w:rPr>
        <w:t>3</w:t>
      </w:r>
      <w:r w:rsidRPr="00691879">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91879" w:rsidRDefault="003943EC" w:rsidP="009E266D">
      <w:pPr>
        <w:pStyle w:val="ListParagraph"/>
        <w:snapToGrid w:val="0"/>
        <w:spacing w:before="120" w:line="240" w:lineRule="auto"/>
        <w:ind w:left="0" w:firstLine="0"/>
        <w:contextualSpacing w:val="0"/>
        <w:rPr>
          <w:rFonts w:ascii="Times New Roman" w:hAnsi="Times New Roman" w:cs="Times New Roman"/>
          <w:sz w:val="24"/>
          <w:szCs w:val="24"/>
        </w:rPr>
      </w:pPr>
      <w:r w:rsidRPr="00691879">
        <w:rPr>
          <w:rFonts w:ascii="Times New Roman" w:hAnsi="Times New Roman" w:cs="Times New Roman"/>
          <w:sz w:val="24"/>
          <w:szCs w:val="24"/>
        </w:rPr>
        <w:t>2.</w:t>
      </w:r>
      <w:r w:rsidR="001F568A" w:rsidRPr="00691879">
        <w:rPr>
          <w:rFonts w:ascii="Times New Roman" w:hAnsi="Times New Roman" w:cs="Times New Roman"/>
          <w:sz w:val="24"/>
          <w:szCs w:val="24"/>
        </w:rPr>
        <w:t>4</w:t>
      </w:r>
      <w:r w:rsidRPr="00691879">
        <w:rPr>
          <w:rFonts w:ascii="Times New Roman" w:hAnsi="Times New Roman" w:cs="Times New Roman"/>
          <w:sz w:val="24"/>
          <w:szCs w:val="24"/>
        </w:rPr>
        <w:t xml:space="preserve">. Jeigu apibūdinant pirkimo objektą techninėje specifikacijoje nurodytas standartas, </w:t>
      </w:r>
      <w:r w:rsidRPr="0069187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91879">
        <w:rPr>
          <w:rFonts w:ascii="Times New Roman" w:hAnsi="Times New Roman" w:cs="Times New Roman"/>
          <w:sz w:val="24"/>
          <w:szCs w:val="24"/>
        </w:rPr>
        <w:t xml:space="preserve">turi būti laikoma, kad kiekviena tokia nuoroda yra pateikta su žodžiais „arba lygiavertis“. </w:t>
      </w:r>
    </w:p>
    <w:p w14:paraId="3E775A3B" w14:textId="2EC3D4FB" w:rsidR="00691879" w:rsidRDefault="00691879" w:rsidP="00691879">
      <w:pPr>
        <w:spacing w:line="240" w:lineRule="auto"/>
        <w:rPr>
          <w:rFonts w:ascii="Arial" w:hAnsi="Arial" w:cs="Arial"/>
          <w:sz w:val="24"/>
          <w:szCs w:val="24"/>
        </w:rPr>
      </w:pPr>
    </w:p>
    <w:p w14:paraId="06B64641" w14:textId="77777777" w:rsidR="00571FBF" w:rsidRPr="00571FBF" w:rsidRDefault="00571FBF" w:rsidP="00571FBF">
      <w:pPr>
        <w:ind w:firstLine="0"/>
        <w:rPr>
          <w:rFonts w:ascii="Arial" w:hAnsi="Arial" w:cs="Arial"/>
          <w:sz w:val="24"/>
          <w:szCs w:val="24"/>
        </w:rPr>
      </w:pPr>
    </w:p>
    <w:p w14:paraId="0CEA2D40" w14:textId="7FD38B57" w:rsidR="00FB3C75" w:rsidRPr="00DA2114" w:rsidRDefault="00BF3638" w:rsidP="007463DE">
      <w:pPr>
        <w:pStyle w:val="Heading1"/>
        <w:numPr>
          <w:ilvl w:val="0"/>
          <w:numId w:val="7"/>
        </w:numPr>
        <w:snapToGrid w:val="0"/>
        <w:spacing w:after="0"/>
        <w:rPr>
          <w:rFonts w:ascii="Times New Roman" w:hAnsi="Times New Roman" w:cs="Times New Roman"/>
          <w:b/>
          <w:bCs/>
          <w:color w:val="auto"/>
          <w:sz w:val="32"/>
          <w:szCs w:val="32"/>
        </w:rPr>
      </w:pPr>
      <w:bookmarkStart w:id="15" w:name="_Toc137194949"/>
      <w:r w:rsidRPr="00DA2114">
        <w:rPr>
          <w:rFonts w:ascii="Times New Roman" w:hAnsi="Times New Roman" w:cs="Times New Roman"/>
          <w:b/>
          <w:bCs/>
          <w:color w:val="auto"/>
          <w:sz w:val="32"/>
          <w:szCs w:val="32"/>
        </w:rPr>
        <w:lastRenderedPageBreak/>
        <w:t>Tiekėjų pašalinimo pagrindai</w:t>
      </w:r>
      <w:r w:rsidR="00E201D8" w:rsidRPr="00DA2114">
        <w:rPr>
          <w:rFonts w:ascii="Times New Roman" w:hAnsi="Times New Roman" w:cs="Times New Roman"/>
          <w:b/>
          <w:bCs/>
          <w:color w:val="auto"/>
          <w:sz w:val="32"/>
          <w:szCs w:val="32"/>
        </w:rPr>
        <w:t>, kvalifikacijos reikalavimai ir reikalaujami kokybės vadybos sistemos ir (ar</w:t>
      </w:r>
      <w:r w:rsidR="00817AB9" w:rsidRPr="00DA2114">
        <w:rPr>
          <w:rFonts w:ascii="Times New Roman" w:hAnsi="Times New Roman" w:cs="Times New Roman"/>
          <w:b/>
          <w:bCs/>
          <w:color w:val="auto"/>
          <w:sz w:val="32"/>
          <w:szCs w:val="32"/>
        </w:rPr>
        <w:t>ba</w:t>
      </w:r>
      <w:r w:rsidR="00E201D8" w:rsidRPr="00DA2114">
        <w:rPr>
          <w:rFonts w:ascii="Times New Roman" w:hAnsi="Times New Roman" w:cs="Times New Roman"/>
          <w:b/>
          <w:bCs/>
          <w:color w:val="auto"/>
          <w:sz w:val="32"/>
          <w:szCs w:val="32"/>
        </w:rPr>
        <w:t xml:space="preserve">) </w:t>
      </w:r>
      <w:r w:rsidR="00817AB9" w:rsidRPr="00DA2114">
        <w:rPr>
          <w:rFonts w:ascii="Times New Roman" w:hAnsi="Times New Roman" w:cs="Times New Roman"/>
          <w:b/>
          <w:bCs/>
          <w:color w:val="auto"/>
          <w:sz w:val="32"/>
          <w:szCs w:val="32"/>
        </w:rPr>
        <w:t>aplinkos apsaugos vadybos sistemos standartai</w:t>
      </w:r>
      <w:bookmarkEnd w:id="15"/>
      <w:r w:rsidR="00817AB9" w:rsidRPr="00DA2114">
        <w:rPr>
          <w:rFonts w:ascii="Times New Roman" w:hAnsi="Times New Roman" w:cs="Times New Roman"/>
          <w:b/>
          <w:bCs/>
          <w:color w:val="auto"/>
          <w:sz w:val="32"/>
          <w:szCs w:val="32"/>
        </w:rPr>
        <w:t xml:space="preserve"> </w:t>
      </w:r>
    </w:p>
    <w:p w14:paraId="1BB23469" w14:textId="39B1AF8A" w:rsidR="008E7386" w:rsidRPr="007E39DB" w:rsidRDefault="008E7386" w:rsidP="00D8715B">
      <w:pPr>
        <w:snapToGrid w:val="0"/>
        <w:spacing w:before="120" w:line="240" w:lineRule="auto"/>
        <w:ind w:firstLine="0"/>
        <w:rPr>
          <w:rFonts w:ascii="Times New Roman" w:hAnsi="Times New Roman" w:cs="Times New Roman"/>
          <w:sz w:val="24"/>
          <w:szCs w:val="24"/>
        </w:rPr>
      </w:pPr>
      <w:r w:rsidRPr="007E39DB">
        <w:rPr>
          <w:rFonts w:ascii="Times New Roman" w:hAnsi="Times New Roman" w:cs="Times New Roman"/>
          <w:sz w:val="24"/>
          <w:szCs w:val="24"/>
        </w:rPr>
        <w:t>3.1.</w:t>
      </w:r>
      <w:r w:rsidR="009A693A" w:rsidRPr="007E39DB">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pirkimo sąlygų priede Nr. </w:t>
      </w:r>
      <w:r w:rsidR="00180727" w:rsidRPr="007E39DB">
        <w:rPr>
          <w:rFonts w:ascii="Times New Roman" w:hAnsi="Times New Roman" w:cs="Times New Roman"/>
          <w:sz w:val="24"/>
          <w:szCs w:val="24"/>
        </w:rPr>
        <w:t>4</w:t>
      </w:r>
      <w:r w:rsidR="009A693A" w:rsidRPr="007E39DB">
        <w:rPr>
          <w:rFonts w:ascii="Times New Roman" w:hAnsi="Times New Roman" w:cs="Times New Roman"/>
          <w:sz w:val="24"/>
          <w:szCs w:val="24"/>
        </w:rPr>
        <w:t xml:space="preserve"> „Kvalifikacijos reikalavimai“.</w:t>
      </w:r>
    </w:p>
    <w:p w14:paraId="06680207" w14:textId="77777777" w:rsidR="007E39DB" w:rsidRPr="007E39DB" w:rsidRDefault="008E7386" w:rsidP="00D8715B">
      <w:pPr>
        <w:snapToGrid w:val="0"/>
        <w:spacing w:before="120" w:line="240" w:lineRule="auto"/>
        <w:ind w:firstLine="0"/>
        <w:rPr>
          <w:rFonts w:ascii="Times New Roman" w:hAnsi="Times New Roman" w:cs="Times New Roman"/>
          <w:sz w:val="24"/>
          <w:szCs w:val="24"/>
        </w:rPr>
      </w:pPr>
      <w:r w:rsidRPr="007E39DB">
        <w:rPr>
          <w:rFonts w:ascii="Times New Roman" w:hAnsi="Times New Roman" w:cs="Times New Roman"/>
          <w:sz w:val="24"/>
          <w:szCs w:val="24"/>
        </w:rPr>
        <w:t xml:space="preserve">3.2. </w:t>
      </w:r>
      <w:r w:rsidR="00E51C6B" w:rsidRPr="007E39DB">
        <w:rPr>
          <w:rFonts w:ascii="Times New Roman" w:hAnsi="Times New Roman" w:cs="Times New Roman"/>
          <w:sz w:val="24"/>
          <w:szCs w:val="24"/>
        </w:rPr>
        <w:t>Tiekėjas teikdamas pasiūlymą kartu privalo pateikti Europos bendrąjį viešųjų pirkimų dokumentą (toliau – EBVPD) (Pirkimo dokumentų 3 priedas), patvirtinantį, kad nėra pagrindo jo pašalinti iš pirkimo dėl šiuose pirkimo dokumentuose nurodytų pašalinimo pagrindų.</w:t>
      </w:r>
    </w:p>
    <w:p w14:paraId="19385BE0" w14:textId="22546EEB" w:rsidR="00E51C6B" w:rsidRPr="007E39DB" w:rsidRDefault="007E39DB" w:rsidP="00D8715B">
      <w:pPr>
        <w:snapToGrid w:val="0"/>
        <w:spacing w:before="120" w:line="240" w:lineRule="auto"/>
        <w:ind w:firstLine="0"/>
        <w:rPr>
          <w:rFonts w:ascii="Times New Roman" w:hAnsi="Times New Roman" w:cs="Times New Roman"/>
          <w:sz w:val="24"/>
          <w:szCs w:val="24"/>
        </w:rPr>
      </w:pPr>
      <w:r w:rsidRPr="007E39DB">
        <w:rPr>
          <w:rFonts w:ascii="Times New Roman" w:hAnsi="Times New Roman" w:cs="Times New Roman"/>
          <w:sz w:val="24"/>
          <w:szCs w:val="24"/>
        </w:rPr>
        <w:t>3.3. Reikalavimai dėl tiekėjo ir</w:t>
      </w:r>
      <w:bookmarkStart w:id="16" w:name="_Hlk41039660"/>
      <w:r w:rsidRPr="007E39DB">
        <w:rPr>
          <w:rFonts w:ascii="Times New Roman" w:hAnsi="Times New Roman" w:cs="Times New Roman"/>
          <w:sz w:val="24"/>
          <w:szCs w:val="24"/>
        </w:rPr>
        <w:t xml:space="preserve"> subtiekėjų (jei taikoma) </w:t>
      </w:r>
      <w:bookmarkEnd w:id="16"/>
      <w:r w:rsidRPr="007E39DB">
        <w:rPr>
          <w:rFonts w:ascii="Times New Roman" w:hAnsi="Times New Roman" w:cs="Times New Roman"/>
          <w:sz w:val="24"/>
          <w:szCs w:val="24"/>
        </w:rPr>
        <w:t xml:space="preserve">pašalinimo pagrindų nebuvimo bei jų nebuvimą patvirtinantys dokumentai nurodyti </w:t>
      </w:r>
      <w:r w:rsidRPr="007E39DB">
        <w:rPr>
          <w:rFonts w:ascii="Times New Roman" w:eastAsia="Calibri" w:hAnsi="Times New Roman" w:cs="Times New Roman"/>
          <w:sz w:val="24"/>
          <w:szCs w:val="24"/>
        </w:rPr>
        <w:t xml:space="preserve">Pirkimo sąlygų priede Nr. </w:t>
      </w:r>
      <w:r w:rsidR="008A30B9">
        <w:rPr>
          <w:rFonts w:ascii="Times New Roman" w:eastAsia="Calibri" w:hAnsi="Times New Roman" w:cs="Times New Roman"/>
          <w:sz w:val="24"/>
          <w:szCs w:val="24"/>
        </w:rPr>
        <w:t>9</w:t>
      </w:r>
      <w:r w:rsidRPr="007E39DB">
        <w:rPr>
          <w:rFonts w:ascii="Times New Roman" w:hAnsi="Times New Roman" w:cs="Times New Roman"/>
          <w:sz w:val="24"/>
          <w:szCs w:val="24"/>
        </w:rPr>
        <w:t xml:space="preserve">. </w:t>
      </w:r>
    </w:p>
    <w:p w14:paraId="69360CD7" w14:textId="1027CC3C" w:rsidR="00894FEF" w:rsidRPr="006A7616" w:rsidRDefault="00DD51EA" w:rsidP="007463DE">
      <w:pPr>
        <w:pStyle w:val="Heading1"/>
        <w:spacing w:after="0"/>
        <w:ind w:firstLine="0"/>
        <w:rPr>
          <w:rFonts w:ascii="Times New Roman" w:hAnsi="Times New Roman" w:cs="Times New Roman"/>
          <w:b/>
          <w:bCs/>
          <w:color w:val="auto"/>
          <w:sz w:val="32"/>
          <w:szCs w:val="32"/>
        </w:rPr>
      </w:pPr>
      <w:bookmarkStart w:id="17" w:name="_Toc137194950"/>
      <w:r w:rsidRPr="006A7616">
        <w:rPr>
          <w:rFonts w:ascii="Times New Roman" w:hAnsi="Times New Roman" w:cs="Times New Roman"/>
          <w:b/>
          <w:bCs/>
          <w:color w:val="auto"/>
          <w:sz w:val="32"/>
          <w:szCs w:val="32"/>
        </w:rPr>
        <w:t>4.</w:t>
      </w:r>
      <w:r w:rsidR="00817AB9" w:rsidRPr="006A7616">
        <w:rPr>
          <w:rFonts w:ascii="Times New Roman" w:hAnsi="Times New Roman" w:cs="Times New Roman"/>
          <w:b/>
          <w:bCs/>
          <w:color w:val="auto"/>
          <w:sz w:val="32"/>
          <w:szCs w:val="32"/>
        </w:rPr>
        <w:t>Reikalavima</w:t>
      </w:r>
      <w:r w:rsidR="00202139" w:rsidRPr="006A7616">
        <w:rPr>
          <w:rFonts w:ascii="Times New Roman" w:hAnsi="Times New Roman" w:cs="Times New Roman"/>
          <w:b/>
          <w:bCs/>
          <w:color w:val="auto"/>
          <w:sz w:val="32"/>
          <w:szCs w:val="32"/>
        </w:rPr>
        <w:t xml:space="preserve">i, </w:t>
      </w:r>
      <w:r w:rsidR="00817AB9" w:rsidRPr="006A7616">
        <w:rPr>
          <w:rFonts w:ascii="Times New Roman" w:hAnsi="Times New Roman" w:cs="Times New Roman"/>
          <w:b/>
          <w:bCs/>
          <w:color w:val="auto"/>
          <w:sz w:val="32"/>
          <w:szCs w:val="32"/>
        </w:rPr>
        <w:t>susiję su nacionaliniu saugumu</w:t>
      </w:r>
      <w:bookmarkEnd w:id="17"/>
      <w:r w:rsidR="00817AB9" w:rsidRPr="006A7616">
        <w:rPr>
          <w:rFonts w:ascii="Times New Roman" w:hAnsi="Times New Roman" w:cs="Times New Roman"/>
          <w:b/>
          <w:bCs/>
          <w:color w:val="auto"/>
          <w:sz w:val="32"/>
          <w:szCs w:val="32"/>
        </w:rPr>
        <w:t xml:space="preserve"> </w:t>
      </w:r>
    </w:p>
    <w:p w14:paraId="0C4AD3D8" w14:textId="7C07F376" w:rsidR="007E39DB" w:rsidRPr="00571FBF" w:rsidRDefault="007E39DB" w:rsidP="00D8715B">
      <w:pPr>
        <w:suppressAutoHyphens/>
        <w:autoSpaceDN w:val="0"/>
        <w:snapToGrid w:val="0"/>
        <w:spacing w:before="120" w:line="240" w:lineRule="auto"/>
        <w:ind w:firstLine="0"/>
        <w:rPr>
          <w:rFonts w:ascii="Times New Roman" w:hAnsi="Times New Roman" w:cs="Times New Roman"/>
          <w:color w:val="EE0000"/>
          <w:sz w:val="24"/>
          <w:szCs w:val="24"/>
        </w:rPr>
      </w:pPr>
      <w:r w:rsidRPr="00CF6601">
        <w:rPr>
          <w:rFonts w:ascii="Times New Roman" w:hAnsi="Times New Roman" w:cs="Times New Roman"/>
          <w:sz w:val="24"/>
          <w:szCs w:val="24"/>
        </w:rPr>
        <w:t>4.</w:t>
      </w:r>
      <w:r w:rsidR="00F50D63">
        <w:rPr>
          <w:rFonts w:ascii="Times New Roman" w:hAnsi="Times New Roman" w:cs="Times New Roman"/>
          <w:sz w:val="24"/>
          <w:szCs w:val="24"/>
        </w:rPr>
        <w:t>1</w:t>
      </w:r>
      <w:r w:rsidRPr="00CF6601">
        <w:rPr>
          <w:rFonts w:ascii="Times New Roman" w:hAnsi="Times New Roman" w:cs="Times New Roman"/>
          <w:sz w:val="24"/>
          <w:szCs w:val="24"/>
        </w:rPr>
        <w:t xml:space="preserve">. </w:t>
      </w:r>
      <w:r w:rsidR="00571FBF">
        <w:rPr>
          <w:rFonts w:ascii="Times New Roman" w:hAnsi="Times New Roman" w:cs="Times New Roman"/>
          <w:sz w:val="24"/>
          <w:szCs w:val="24"/>
        </w:rPr>
        <w:t xml:space="preserve">Perkančioji organizacija </w:t>
      </w:r>
      <w:r w:rsidRPr="00CF6601">
        <w:rPr>
          <w:rFonts w:ascii="Times New Roman" w:hAnsi="Times New Roman" w:cs="Times New Roman"/>
          <w:sz w:val="24"/>
          <w:szCs w:val="24"/>
        </w:rPr>
        <w:t>Tiekėj</w:t>
      </w:r>
      <w:r w:rsidR="00571FBF">
        <w:rPr>
          <w:rFonts w:ascii="Times New Roman" w:hAnsi="Times New Roman" w:cs="Times New Roman"/>
          <w:sz w:val="24"/>
          <w:szCs w:val="24"/>
        </w:rPr>
        <w:t xml:space="preserve">o </w:t>
      </w:r>
      <w:r w:rsidRPr="00CF6601">
        <w:rPr>
          <w:rFonts w:ascii="Times New Roman" w:hAnsi="Times New Roman" w:cs="Times New Roman"/>
          <w:b/>
          <w:bCs/>
          <w:sz w:val="24"/>
          <w:szCs w:val="24"/>
        </w:rPr>
        <w:t xml:space="preserve">nacionalinio saugumo </w:t>
      </w:r>
      <w:r w:rsidR="00571FBF">
        <w:rPr>
          <w:rFonts w:ascii="Times New Roman" w:hAnsi="Times New Roman" w:cs="Times New Roman"/>
          <w:b/>
          <w:bCs/>
          <w:sz w:val="24"/>
          <w:szCs w:val="24"/>
        </w:rPr>
        <w:t>atitikties netikrins.</w:t>
      </w:r>
      <w:r w:rsidRPr="00CF6601">
        <w:rPr>
          <w:rFonts w:ascii="Times New Roman" w:hAnsi="Times New Roman" w:cs="Times New Roman"/>
          <w:sz w:val="24"/>
          <w:szCs w:val="24"/>
        </w:rPr>
        <w:t xml:space="preserve"> </w:t>
      </w:r>
    </w:p>
    <w:p w14:paraId="490591E3" w14:textId="4B8DCBCE" w:rsidR="006D3202" w:rsidRPr="00D8715B" w:rsidRDefault="003630A0" w:rsidP="007463DE">
      <w:pPr>
        <w:pStyle w:val="Heading1"/>
        <w:numPr>
          <w:ilvl w:val="0"/>
          <w:numId w:val="9"/>
        </w:numPr>
        <w:snapToGrid w:val="0"/>
        <w:spacing w:after="0"/>
        <w:ind w:left="288"/>
        <w:rPr>
          <w:rFonts w:ascii="Times New Roman" w:hAnsi="Times New Roman" w:cs="Times New Roman"/>
          <w:b/>
          <w:bCs/>
          <w:color w:val="auto"/>
          <w:sz w:val="32"/>
          <w:szCs w:val="32"/>
        </w:rPr>
      </w:pPr>
      <w:bookmarkStart w:id="18" w:name="_Toc137194951"/>
      <w:r w:rsidRPr="00D8715B">
        <w:rPr>
          <w:rFonts w:ascii="Times New Roman" w:hAnsi="Times New Roman" w:cs="Times New Roman"/>
          <w:b/>
          <w:bCs/>
          <w:color w:val="auto"/>
          <w:sz w:val="32"/>
          <w:szCs w:val="32"/>
        </w:rPr>
        <w:t>Specialieji reikalavimai pasiūlymų rengimui ir pateikimui</w:t>
      </w:r>
      <w:bookmarkEnd w:id="9"/>
      <w:bookmarkEnd w:id="10"/>
      <w:bookmarkEnd w:id="11"/>
      <w:bookmarkEnd w:id="18"/>
    </w:p>
    <w:p w14:paraId="796E84FD" w14:textId="76D22C0A" w:rsidR="00530180" w:rsidRPr="00435B11" w:rsidRDefault="00530180" w:rsidP="00D8715B">
      <w:pPr>
        <w:pStyle w:val="ListParagraph"/>
        <w:numPr>
          <w:ilvl w:val="1"/>
          <w:numId w:val="9"/>
        </w:numPr>
        <w:snapToGrid w:val="0"/>
        <w:spacing w:before="120" w:line="240" w:lineRule="auto"/>
        <w:ind w:left="0" w:firstLine="0"/>
        <w:contextualSpacing w:val="0"/>
        <w:rPr>
          <w:rFonts w:ascii="Times New Roman" w:hAnsi="Times New Roman" w:cs="Times New Roman"/>
          <w:sz w:val="24"/>
          <w:szCs w:val="24"/>
        </w:rPr>
      </w:pPr>
      <w:r w:rsidRPr="00435B11">
        <w:rPr>
          <w:rFonts w:ascii="Times New Roman" w:hAnsi="Times New Roman" w:cs="Times New Roman"/>
          <w:sz w:val="24"/>
          <w:szCs w:val="24"/>
        </w:rPr>
        <w:t>Pasiūlymą sudaro tiekėjo CVP IS elektroninėmis priemonėmis pateiktų dokumentų visuma:</w:t>
      </w:r>
    </w:p>
    <w:p w14:paraId="2E49CC47" w14:textId="3063B23E" w:rsidR="00530180" w:rsidRPr="00B670DB" w:rsidRDefault="00DD51EA" w:rsidP="00D8715B">
      <w:pPr>
        <w:pStyle w:val="ListParagraph"/>
        <w:numPr>
          <w:ilvl w:val="1"/>
          <w:numId w:val="9"/>
        </w:numPr>
        <w:snapToGrid w:val="0"/>
        <w:spacing w:before="120" w:line="240" w:lineRule="auto"/>
        <w:ind w:left="0" w:firstLine="0"/>
        <w:contextualSpacing w:val="0"/>
        <w:rPr>
          <w:rFonts w:ascii="Times New Roman" w:hAnsi="Times New Roman" w:cs="Times New Roman"/>
          <w:sz w:val="24"/>
          <w:szCs w:val="24"/>
        </w:rPr>
      </w:pPr>
      <w:r w:rsidRPr="00B670DB">
        <w:rPr>
          <w:rFonts w:ascii="Times New Roman" w:hAnsi="Times New Roman" w:cs="Times New Roman"/>
          <w:b/>
          <w:bCs/>
          <w:sz w:val="24"/>
          <w:szCs w:val="24"/>
        </w:rPr>
        <w:t>CVP IS pasiūlymo lango eilutėje „Prisegti dokumentus“</w:t>
      </w:r>
      <w:r w:rsidRPr="00B670DB">
        <w:rPr>
          <w:rFonts w:ascii="Times New Roman" w:hAnsi="Times New Roman" w:cs="Times New Roman"/>
          <w:sz w:val="24"/>
          <w:szCs w:val="24"/>
        </w:rPr>
        <w:t xml:space="preserve"> </w:t>
      </w:r>
      <w:r w:rsidRPr="00B670DB">
        <w:rPr>
          <w:rFonts w:ascii="Times New Roman" w:hAnsi="Times New Roman" w:cs="Times New Roman"/>
          <w:b/>
          <w:bCs/>
          <w:sz w:val="24"/>
          <w:szCs w:val="24"/>
        </w:rPr>
        <w:t>pateikiamas</w:t>
      </w:r>
      <w:r w:rsidRPr="00B670DB">
        <w:rPr>
          <w:rFonts w:ascii="Times New Roman" w:hAnsi="Times New Roman" w:cs="Times New Roman"/>
          <w:sz w:val="24"/>
          <w:szCs w:val="24"/>
        </w:rPr>
        <w:t xml:space="preserve"> tiekėjo</w:t>
      </w:r>
      <w:r w:rsidR="00530180" w:rsidRPr="00B670DB">
        <w:rPr>
          <w:rFonts w:ascii="Times New Roman" w:hAnsi="Times New Roman" w:cs="Times New Roman"/>
          <w:sz w:val="24"/>
          <w:szCs w:val="24"/>
        </w:rPr>
        <w:t xml:space="preserve"> </w:t>
      </w:r>
      <w:r w:rsidRPr="00B670DB">
        <w:rPr>
          <w:rFonts w:ascii="Times New Roman" w:hAnsi="Times New Roman" w:cs="Times New Roman"/>
          <w:sz w:val="24"/>
          <w:szCs w:val="24"/>
        </w:rPr>
        <w:t>pasirašytas pasiūlymas</w:t>
      </w:r>
      <w:r w:rsidR="00815A27" w:rsidRPr="00B670DB">
        <w:rPr>
          <w:rFonts w:ascii="Times New Roman" w:hAnsi="Times New Roman" w:cs="Times New Roman"/>
          <w:sz w:val="24"/>
          <w:szCs w:val="24"/>
        </w:rPr>
        <w:t xml:space="preserve">, </w:t>
      </w:r>
      <w:proofErr w:type="spellStart"/>
      <w:r w:rsidR="00815A27" w:rsidRPr="00B670DB">
        <w:rPr>
          <w:rFonts w:ascii="Times New Roman" w:hAnsi="Times New Roman" w:cs="Times New Roman"/>
          <w:sz w:val="24"/>
          <w:szCs w:val="24"/>
        </w:rPr>
        <w:t>t.y</w:t>
      </w:r>
      <w:proofErr w:type="spellEnd"/>
      <w:r w:rsidR="00815A27" w:rsidRPr="00B670DB">
        <w:rPr>
          <w:rFonts w:ascii="Times New Roman" w:hAnsi="Times New Roman" w:cs="Times New Roman"/>
          <w:sz w:val="24"/>
          <w:szCs w:val="24"/>
        </w:rPr>
        <w:t>. pateikiami pasiūlymo dokumentai</w:t>
      </w:r>
      <w:r w:rsidR="00530180" w:rsidRPr="00B670DB">
        <w:rPr>
          <w:rFonts w:ascii="Times New Roman" w:hAnsi="Times New Roman" w:cs="Times New Roman"/>
          <w:sz w:val="24"/>
          <w:szCs w:val="24"/>
        </w:rPr>
        <w:t>:</w:t>
      </w:r>
    </w:p>
    <w:p w14:paraId="59FE931F" w14:textId="5290E2F0" w:rsidR="00530180" w:rsidRPr="00B670DB" w:rsidRDefault="00530180" w:rsidP="00D8715B">
      <w:pPr>
        <w:pStyle w:val="ListParagraph"/>
        <w:numPr>
          <w:ilvl w:val="2"/>
          <w:numId w:val="9"/>
        </w:numPr>
        <w:tabs>
          <w:tab w:val="left" w:pos="851"/>
          <w:tab w:val="left" w:pos="1276"/>
          <w:tab w:val="left" w:pos="1701"/>
        </w:tabs>
        <w:suppressAutoHyphens/>
        <w:autoSpaceDN w:val="0"/>
        <w:snapToGrid w:val="0"/>
        <w:spacing w:before="120" w:line="240" w:lineRule="auto"/>
        <w:ind w:left="0" w:firstLine="0"/>
        <w:contextualSpacing w:val="0"/>
        <w:rPr>
          <w:rFonts w:ascii="Times New Roman" w:hAnsi="Times New Roman" w:cs="Times New Roman"/>
          <w:sz w:val="24"/>
          <w:szCs w:val="24"/>
        </w:rPr>
      </w:pPr>
      <w:r w:rsidRPr="00B670DB">
        <w:rPr>
          <w:rFonts w:ascii="Times New Roman" w:hAnsi="Times New Roman" w:cs="Times New Roman"/>
          <w:b/>
          <w:bCs/>
          <w:sz w:val="24"/>
          <w:szCs w:val="24"/>
          <w:u w:val="single"/>
        </w:rPr>
        <w:t xml:space="preserve">užpildytą </w:t>
      </w:r>
      <w:r w:rsidR="001316FE" w:rsidRPr="00B670DB">
        <w:rPr>
          <w:rFonts w:ascii="Times New Roman" w:hAnsi="Times New Roman" w:cs="Times New Roman"/>
          <w:b/>
          <w:bCs/>
          <w:sz w:val="24"/>
          <w:szCs w:val="24"/>
          <w:u w:val="single"/>
        </w:rPr>
        <w:t>P</w:t>
      </w:r>
      <w:r w:rsidRPr="00B670DB">
        <w:rPr>
          <w:rFonts w:ascii="Times New Roman" w:hAnsi="Times New Roman" w:cs="Times New Roman"/>
          <w:b/>
          <w:bCs/>
          <w:sz w:val="24"/>
          <w:szCs w:val="24"/>
          <w:u w:val="single"/>
        </w:rPr>
        <w:t>asiūlymo formą</w:t>
      </w:r>
      <w:r w:rsidRPr="00B670DB">
        <w:rPr>
          <w:rFonts w:ascii="Times New Roman" w:hAnsi="Times New Roman" w:cs="Times New Roman"/>
          <w:sz w:val="24"/>
          <w:szCs w:val="24"/>
        </w:rPr>
        <w:t xml:space="preserve"> (pirkimo dokumentų </w:t>
      </w:r>
      <w:r w:rsidR="00614D0E" w:rsidRPr="00B670DB">
        <w:rPr>
          <w:rFonts w:ascii="Times New Roman" w:hAnsi="Times New Roman" w:cs="Times New Roman"/>
          <w:sz w:val="24"/>
          <w:szCs w:val="24"/>
        </w:rPr>
        <w:t>5</w:t>
      </w:r>
      <w:r w:rsidRPr="00B670DB">
        <w:rPr>
          <w:rFonts w:ascii="Times New Roman" w:hAnsi="Times New Roman" w:cs="Times New Roman"/>
          <w:sz w:val="24"/>
          <w:szCs w:val="24"/>
        </w:rPr>
        <w:t xml:space="preserve"> priedas);</w:t>
      </w:r>
    </w:p>
    <w:p w14:paraId="165F04C0" w14:textId="1CB4CCF2" w:rsidR="00530180" w:rsidRPr="00B670DB" w:rsidRDefault="00530180" w:rsidP="00D8715B">
      <w:pPr>
        <w:pStyle w:val="ListParagraph"/>
        <w:numPr>
          <w:ilvl w:val="2"/>
          <w:numId w:val="9"/>
        </w:numPr>
        <w:tabs>
          <w:tab w:val="left" w:pos="851"/>
          <w:tab w:val="left" w:pos="1276"/>
          <w:tab w:val="left" w:pos="1701"/>
        </w:tabs>
        <w:suppressAutoHyphens/>
        <w:autoSpaceDN w:val="0"/>
        <w:snapToGrid w:val="0"/>
        <w:spacing w:before="120" w:line="240" w:lineRule="auto"/>
        <w:ind w:left="0" w:firstLine="0"/>
        <w:contextualSpacing w:val="0"/>
        <w:rPr>
          <w:rFonts w:ascii="Times New Roman" w:hAnsi="Times New Roman" w:cs="Times New Roman"/>
          <w:sz w:val="24"/>
          <w:szCs w:val="24"/>
        </w:rPr>
      </w:pPr>
      <w:r w:rsidRPr="00B670DB">
        <w:rPr>
          <w:rFonts w:ascii="Times New Roman" w:hAnsi="Times New Roman" w:cs="Times New Roman"/>
          <w:sz w:val="24"/>
          <w:szCs w:val="24"/>
        </w:rPr>
        <w:t>užpildytą/-</w:t>
      </w:r>
      <w:proofErr w:type="spellStart"/>
      <w:r w:rsidRPr="00B670DB">
        <w:rPr>
          <w:rFonts w:ascii="Times New Roman" w:hAnsi="Times New Roman" w:cs="Times New Roman"/>
          <w:sz w:val="24"/>
          <w:szCs w:val="24"/>
        </w:rPr>
        <w:t>us</w:t>
      </w:r>
      <w:proofErr w:type="spellEnd"/>
      <w:r w:rsidRPr="00B670DB">
        <w:rPr>
          <w:rFonts w:ascii="Times New Roman" w:hAnsi="Times New Roman" w:cs="Times New Roman"/>
          <w:sz w:val="24"/>
          <w:szCs w:val="24"/>
        </w:rPr>
        <w:t xml:space="preserve"> Europos bendrąjį/-uosius viešųjų pirkimų dokumentą/-</w:t>
      </w:r>
      <w:proofErr w:type="spellStart"/>
      <w:r w:rsidRPr="00B670DB">
        <w:rPr>
          <w:rFonts w:ascii="Times New Roman" w:hAnsi="Times New Roman" w:cs="Times New Roman"/>
          <w:sz w:val="24"/>
          <w:szCs w:val="24"/>
        </w:rPr>
        <w:t>us</w:t>
      </w:r>
      <w:proofErr w:type="spellEnd"/>
      <w:r w:rsidRPr="00B670DB">
        <w:rPr>
          <w:rFonts w:ascii="Times New Roman" w:hAnsi="Times New Roman" w:cs="Times New Roman"/>
          <w:sz w:val="24"/>
          <w:szCs w:val="24"/>
        </w:rPr>
        <w:t xml:space="preserve"> (EBVPD) (kiekvienas ūkio subjekto grupės narys ir kiekvienas subjektas, kurio pajėgumais tiekėjas remiasi, užpildo ir pasirašo atskirą EBVPD) (pirkimo dokumentų </w:t>
      </w:r>
      <w:r w:rsidR="00614D0E" w:rsidRPr="00B670DB">
        <w:rPr>
          <w:rFonts w:ascii="Times New Roman" w:hAnsi="Times New Roman" w:cs="Times New Roman"/>
          <w:sz w:val="24"/>
          <w:szCs w:val="24"/>
        </w:rPr>
        <w:t>3</w:t>
      </w:r>
      <w:r w:rsidRPr="00B670DB">
        <w:rPr>
          <w:rFonts w:ascii="Times New Roman" w:hAnsi="Times New Roman" w:cs="Times New Roman"/>
          <w:sz w:val="24"/>
          <w:szCs w:val="24"/>
        </w:rPr>
        <w:t xml:space="preserve"> priedas);</w:t>
      </w:r>
    </w:p>
    <w:p w14:paraId="699AB5D7" w14:textId="77777777" w:rsidR="00530180" w:rsidRPr="00B670DB" w:rsidRDefault="00530180" w:rsidP="00D8715B">
      <w:pPr>
        <w:pStyle w:val="ListParagraph"/>
        <w:numPr>
          <w:ilvl w:val="2"/>
          <w:numId w:val="9"/>
        </w:numPr>
        <w:tabs>
          <w:tab w:val="left" w:pos="851"/>
          <w:tab w:val="left" w:pos="1276"/>
          <w:tab w:val="left" w:pos="1701"/>
        </w:tabs>
        <w:suppressAutoHyphens/>
        <w:autoSpaceDN w:val="0"/>
        <w:snapToGrid w:val="0"/>
        <w:spacing w:before="120" w:line="240" w:lineRule="auto"/>
        <w:ind w:left="0" w:firstLine="0"/>
        <w:contextualSpacing w:val="0"/>
        <w:rPr>
          <w:rFonts w:ascii="Times New Roman" w:hAnsi="Times New Roman" w:cs="Times New Roman"/>
          <w:sz w:val="24"/>
          <w:szCs w:val="24"/>
        </w:rPr>
      </w:pPr>
      <w:r w:rsidRPr="00B670DB">
        <w:rPr>
          <w:rFonts w:ascii="Times New Roman" w:hAnsi="Times New Roman" w:cs="Times New Roman"/>
          <w:sz w:val="24"/>
          <w:szCs w:val="24"/>
        </w:rPr>
        <w:t>jungtinės veiklos sutarties skaitmeninė kopija (jeigu dalyvauja ūkio subjektų grupė);</w:t>
      </w:r>
    </w:p>
    <w:p w14:paraId="6F3EF7CF" w14:textId="77777777" w:rsidR="00530180" w:rsidRPr="00B670DB" w:rsidRDefault="00530180" w:rsidP="00D8715B">
      <w:pPr>
        <w:pStyle w:val="ListParagraph"/>
        <w:numPr>
          <w:ilvl w:val="2"/>
          <w:numId w:val="9"/>
        </w:numPr>
        <w:tabs>
          <w:tab w:val="left" w:pos="851"/>
          <w:tab w:val="left" w:pos="1276"/>
          <w:tab w:val="left" w:pos="1701"/>
        </w:tabs>
        <w:suppressAutoHyphens/>
        <w:autoSpaceDN w:val="0"/>
        <w:snapToGrid w:val="0"/>
        <w:spacing w:before="120" w:line="240" w:lineRule="auto"/>
        <w:ind w:left="0" w:firstLine="0"/>
        <w:contextualSpacing w:val="0"/>
        <w:rPr>
          <w:rFonts w:ascii="Times New Roman" w:hAnsi="Times New Roman" w:cs="Times New Roman"/>
          <w:sz w:val="24"/>
          <w:szCs w:val="24"/>
        </w:rPr>
      </w:pPr>
      <w:r w:rsidRPr="00B670DB">
        <w:rPr>
          <w:rFonts w:ascii="Times New Roman" w:hAnsi="Times New Roman" w:cs="Times New Roman"/>
          <w:sz w:val="24"/>
          <w:szCs w:val="24"/>
        </w:rPr>
        <w:t xml:space="preserve">tiekėjo įgaliojimas – dokumentas, įgaliojantis atstovaujantį asmenį pasirašyti </w:t>
      </w:r>
      <w:r w:rsidRPr="00B670DB">
        <w:rPr>
          <w:rStyle w:val="FontStyle77"/>
          <w:sz w:val="24"/>
          <w:szCs w:val="24"/>
        </w:rPr>
        <w:t>pasiūlymo dokumentus ir (ar) visą pasiūlymą</w:t>
      </w:r>
      <w:r w:rsidRPr="00B670DB">
        <w:rPr>
          <w:rFonts w:ascii="Times New Roman" w:hAnsi="Times New Roman" w:cs="Times New Roman"/>
          <w:sz w:val="24"/>
          <w:szCs w:val="24"/>
        </w:rPr>
        <w:t xml:space="preserve"> (jei pasiūlymą pasirašo ne pasiūlymą pateikusio juridinio asmens vadovas). Įgaliojimas privalo būti pasirašytas įmonės vadovo parašu;</w:t>
      </w:r>
    </w:p>
    <w:p w14:paraId="235A4DD5" w14:textId="2DC547AE" w:rsidR="00530180" w:rsidRPr="00B670DB" w:rsidRDefault="00530180" w:rsidP="00D8715B">
      <w:pPr>
        <w:pStyle w:val="ListParagraph"/>
        <w:numPr>
          <w:ilvl w:val="2"/>
          <w:numId w:val="9"/>
        </w:numPr>
        <w:tabs>
          <w:tab w:val="left" w:pos="851"/>
          <w:tab w:val="left" w:pos="1276"/>
          <w:tab w:val="left" w:pos="1701"/>
        </w:tabs>
        <w:suppressAutoHyphens/>
        <w:autoSpaceDN w:val="0"/>
        <w:snapToGrid w:val="0"/>
        <w:spacing w:before="120" w:line="240" w:lineRule="auto"/>
        <w:ind w:left="0" w:firstLine="0"/>
        <w:contextualSpacing w:val="0"/>
        <w:rPr>
          <w:rFonts w:ascii="Times New Roman" w:hAnsi="Times New Roman" w:cs="Times New Roman"/>
          <w:sz w:val="24"/>
          <w:szCs w:val="24"/>
        </w:rPr>
      </w:pPr>
      <w:r w:rsidRPr="00B670DB">
        <w:rPr>
          <w:rFonts w:ascii="Times New Roman" w:hAnsi="Times New Roman" w:cs="Times New Roman"/>
          <w:sz w:val="24"/>
          <w:szCs w:val="24"/>
        </w:rPr>
        <w:t xml:space="preserve">vadovo arba jo įgalioto asmens pasirašytas dokumentas: </w:t>
      </w:r>
      <w:r w:rsidRPr="00B670DB">
        <w:rPr>
          <w:rFonts w:ascii="Times New Roman" w:eastAsia="Calibri" w:hAnsi="Times New Roman" w:cs="Times New Roman"/>
          <w:sz w:val="24"/>
          <w:szCs w:val="24"/>
        </w:rPr>
        <w:t xml:space="preserve">siūlomų specialistų sąrašas (Pirkimo dokumentų </w:t>
      </w:r>
      <w:r w:rsidR="00B670DB" w:rsidRPr="008A30B9">
        <w:rPr>
          <w:rFonts w:ascii="Times New Roman" w:eastAsia="Calibri" w:hAnsi="Times New Roman" w:cs="Times New Roman"/>
          <w:sz w:val="24"/>
          <w:szCs w:val="24"/>
        </w:rPr>
        <w:t>6</w:t>
      </w:r>
      <w:r w:rsidRPr="00B670DB">
        <w:rPr>
          <w:rFonts w:ascii="Times New Roman" w:eastAsia="Calibri" w:hAnsi="Times New Roman" w:cs="Times New Roman"/>
          <w:sz w:val="24"/>
          <w:szCs w:val="24"/>
        </w:rPr>
        <w:t xml:space="preserve"> priedas);</w:t>
      </w:r>
    </w:p>
    <w:p w14:paraId="133C6EED" w14:textId="03A73AAA" w:rsidR="002A050E" w:rsidRPr="0020237F" w:rsidRDefault="002A050E" w:rsidP="0020237F">
      <w:pPr>
        <w:pStyle w:val="ListParagraph"/>
        <w:numPr>
          <w:ilvl w:val="2"/>
          <w:numId w:val="9"/>
        </w:numPr>
        <w:tabs>
          <w:tab w:val="left" w:pos="851"/>
          <w:tab w:val="left" w:pos="1276"/>
          <w:tab w:val="left" w:pos="1701"/>
        </w:tabs>
        <w:suppressAutoHyphens/>
        <w:autoSpaceDN w:val="0"/>
        <w:snapToGrid w:val="0"/>
        <w:spacing w:before="120" w:line="240" w:lineRule="auto"/>
        <w:ind w:left="0" w:firstLine="0"/>
        <w:contextualSpacing w:val="0"/>
        <w:rPr>
          <w:rFonts w:ascii="Times New Roman" w:hAnsi="Times New Roman" w:cs="Times New Roman"/>
          <w:sz w:val="24"/>
          <w:szCs w:val="24"/>
        </w:rPr>
      </w:pPr>
      <w:r w:rsidRPr="00B670DB">
        <w:rPr>
          <w:rFonts w:ascii="Times New Roman" w:eastAsia="Calibri" w:hAnsi="Times New Roman" w:cs="Times New Roman"/>
          <w:sz w:val="24"/>
          <w:szCs w:val="24"/>
        </w:rPr>
        <w:t>Pirkimo dokumentų</w:t>
      </w:r>
      <w:r w:rsidR="008A30B9">
        <w:rPr>
          <w:rFonts w:ascii="Times New Roman" w:eastAsia="Calibri" w:hAnsi="Times New Roman" w:cs="Times New Roman"/>
          <w:sz w:val="24"/>
          <w:szCs w:val="24"/>
        </w:rPr>
        <w:t xml:space="preserve"> 7</w:t>
      </w:r>
      <w:r w:rsidR="00E140AC" w:rsidRPr="00B670DB">
        <w:rPr>
          <w:rFonts w:ascii="Times New Roman" w:eastAsia="Calibri" w:hAnsi="Times New Roman" w:cs="Times New Roman"/>
          <w:sz w:val="24"/>
          <w:szCs w:val="24"/>
        </w:rPr>
        <w:t xml:space="preserve"> </w:t>
      </w:r>
      <w:r w:rsidRPr="00B670DB">
        <w:rPr>
          <w:rFonts w:ascii="Times New Roman" w:eastAsia="Calibri" w:hAnsi="Times New Roman" w:cs="Times New Roman"/>
          <w:sz w:val="24"/>
          <w:szCs w:val="24"/>
        </w:rPr>
        <w:t>pried</w:t>
      </w:r>
      <w:r w:rsidR="009F4ACC">
        <w:rPr>
          <w:rFonts w:ascii="Times New Roman" w:eastAsia="Calibri" w:hAnsi="Times New Roman" w:cs="Times New Roman"/>
          <w:sz w:val="24"/>
          <w:szCs w:val="24"/>
        </w:rPr>
        <w:t xml:space="preserve">e </w:t>
      </w:r>
      <w:r w:rsidR="0020237F">
        <w:rPr>
          <w:rFonts w:ascii="Times New Roman" w:eastAsia="Calibri" w:hAnsi="Times New Roman" w:cs="Times New Roman"/>
          <w:sz w:val="24"/>
          <w:szCs w:val="24"/>
        </w:rPr>
        <w:t>nurodyti dokumentai.</w:t>
      </w:r>
    </w:p>
    <w:p w14:paraId="1D373C9D" w14:textId="19D21E2A" w:rsidR="00530180" w:rsidRPr="00B670DB" w:rsidRDefault="00530180" w:rsidP="00D8715B">
      <w:pPr>
        <w:pStyle w:val="ListParagraph"/>
        <w:numPr>
          <w:ilvl w:val="2"/>
          <w:numId w:val="9"/>
        </w:numPr>
        <w:tabs>
          <w:tab w:val="left" w:pos="851"/>
          <w:tab w:val="left" w:pos="1276"/>
          <w:tab w:val="left" w:pos="1701"/>
        </w:tabs>
        <w:suppressAutoHyphens/>
        <w:autoSpaceDN w:val="0"/>
        <w:snapToGrid w:val="0"/>
        <w:spacing w:before="120" w:line="240" w:lineRule="auto"/>
        <w:ind w:left="0" w:firstLine="0"/>
        <w:contextualSpacing w:val="0"/>
        <w:rPr>
          <w:rFonts w:ascii="Times New Roman" w:hAnsi="Times New Roman" w:cs="Times New Roman"/>
          <w:sz w:val="24"/>
          <w:szCs w:val="24"/>
        </w:rPr>
      </w:pPr>
      <w:r w:rsidRPr="00B670DB">
        <w:rPr>
          <w:rFonts w:ascii="Times New Roman" w:hAnsi="Times New Roman" w:cs="Times New Roman"/>
          <w:b/>
          <w:bCs/>
          <w:sz w:val="24"/>
          <w:szCs w:val="24"/>
          <w:u w:val="single"/>
        </w:rPr>
        <w:t xml:space="preserve">tiekėjo siūloma kaina </w:t>
      </w:r>
      <w:r w:rsidR="00B670DB" w:rsidRPr="00B670DB">
        <w:rPr>
          <w:rFonts w:ascii="Times New Roman" w:hAnsi="Times New Roman" w:cs="Times New Roman"/>
          <w:b/>
          <w:bCs/>
          <w:sz w:val="24"/>
          <w:szCs w:val="24"/>
          <w:u w:val="single"/>
        </w:rPr>
        <w:t xml:space="preserve">nurodoma </w:t>
      </w:r>
      <w:r w:rsidRPr="00B670DB">
        <w:rPr>
          <w:rFonts w:ascii="Times New Roman" w:hAnsi="Times New Roman" w:cs="Times New Roman"/>
          <w:b/>
          <w:bCs/>
          <w:sz w:val="24"/>
          <w:szCs w:val="24"/>
          <w:u w:val="single"/>
        </w:rPr>
        <w:t>pasiūlymo form</w:t>
      </w:r>
      <w:r w:rsidR="00B670DB" w:rsidRPr="00B670DB">
        <w:rPr>
          <w:rFonts w:ascii="Times New Roman" w:hAnsi="Times New Roman" w:cs="Times New Roman"/>
          <w:b/>
          <w:bCs/>
          <w:sz w:val="24"/>
          <w:szCs w:val="24"/>
          <w:u w:val="single"/>
        </w:rPr>
        <w:t>oje</w:t>
      </w:r>
      <w:r w:rsidRPr="00B670DB">
        <w:rPr>
          <w:rFonts w:ascii="Times New Roman" w:hAnsi="Times New Roman" w:cs="Times New Roman"/>
          <w:sz w:val="24"/>
          <w:szCs w:val="24"/>
        </w:rPr>
        <w:t xml:space="preserve"> (pirkimo dokumentų </w:t>
      </w:r>
      <w:r w:rsidR="00B670DB" w:rsidRPr="008A30B9">
        <w:rPr>
          <w:rFonts w:ascii="Times New Roman" w:hAnsi="Times New Roman" w:cs="Times New Roman"/>
          <w:sz w:val="24"/>
          <w:szCs w:val="24"/>
        </w:rPr>
        <w:t>5</w:t>
      </w:r>
      <w:r w:rsidRPr="00B670DB">
        <w:rPr>
          <w:rFonts w:ascii="Times New Roman" w:hAnsi="Times New Roman" w:cs="Times New Roman"/>
          <w:sz w:val="24"/>
          <w:szCs w:val="24"/>
        </w:rPr>
        <w:t xml:space="preserve"> priedas). Į kainą turi būti įskaityti visi mokesčiai ir visos tiekėjo išlaidos;</w:t>
      </w:r>
    </w:p>
    <w:p w14:paraId="5361A354" w14:textId="77777777" w:rsidR="00530180" w:rsidRPr="00B670DB" w:rsidRDefault="00530180" w:rsidP="00D8715B">
      <w:pPr>
        <w:pStyle w:val="ListParagraph"/>
        <w:numPr>
          <w:ilvl w:val="2"/>
          <w:numId w:val="9"/>
        </w:numPr>
        <w:tabs>
          <w:tab w:val="left" w:pos="851"/>
          <w:tab w:val="left" w:pos="1276"/>
          <w:tab w:val="left" w:pos="1701"/>
        </w:tabs>
        <w:suppressAutoHyphens/>
        <w:autoSpaceDN w:val="0"/>
        <w:snapToGrid w:val="0"/>
        <w:spacing w:before="120" w:line="240" w:lineRule="auto"/>
        <w:ind w:left="0" w:firstLine="0"/>
        <w:contextualSpacing w:val="0"/>
        <w:rPr>
          <w:rFonts w:ascii="Times New Roman" w:hAnsi="Times New Roman" w:cs="Times New Roman"/>
          <w:sz w:val="24"/>
          <w:szCs w:val="24"/>
        </w:rPr>
      </w:pPr>
      <w:r w:rsidRPr="00B670DB">
        <w:rPr>
          <w:rFonts w:ascii="Times New Roman" w:hAnsi="Times New Roman" w:cs="Times New Roman"/>
          <w:sz w:val="24"/>
          <w:szCs w:val="24"/>
        </w:rPr>
        <w:t>kiti pirkimo dokumentuose reikalaujami dokumentai.</w:t>
      </w:r>
    </w:p>
    <w:p w14:paraId="63C3C2A0" w14:textId="0E110E46" w:rsidR="00530180" w:rsidRPr="00B670DB" w:rsidRDefault="00530180" w:rsidP="00D8715B">
      <w:pPr>
        <w:pStyle w:val="ListParagraph"/>
        <w:numPr>
          <w:ilvl w:val="1"/>
          <w:numId w:val="9"/>
        </w:numPr>
        <w:tabs>
          <w:tab w:val="left" w:pos="709"/>
          <w:tab w:val="left" w:pos="851"/>
          <w:tab w:val="left" w:pos="993"/>
        </w:tabs>
        <w:suppressAutoHyphens/>
        <w:autoSpaceDN w:val="0"/>
        <w:snapToGrid w:val="0"/>
        <w:spacing w:before="120" w:line="240" w:lineRule="auto"/>
        <w:ind w:left="0" w:firstLine="0"/>
        <w:contextualSpacing w:val="0"/>
        <w:rPr>
          <w:rFonts w:ascii="Times New Roman" w:hAnsi="Times New Roman" w:cs="Times New Roman"/>
          <w:sz w:val="24"/>
          <w:szCs w:val="24"/>
        </w:rPr>
      </w:pPr>
      <w:r w:rsidRPr="00B670DB">
        <w:rPr>
          <w:rFonts w:ascii="Times New Roman" w:hAnsi="Times New Roman" w:cs="Times New Roman"/>
          <w:bCs/>
          <w:sz w:val="24"/>
          <w:szCs w:val="24"/>
          <w:lang w:eastAsia="ar-SA"/>
        </w:rPr>
        <w:t>Tiekėjai pasiūlymus su visais pridedamais dokumentais privalo pateikti CVP IS elektroninėmis priemonėmis, paklausimai bei kitą korespondenciją teikiami tik elektroninėmis susirašinėjimo priemonėmis, naudojantis CVP IS.</w:t>
      </w:r>
    </w:p>
    <w:p w14:paraId="680E70A7" w14:textId="5C136A21" w:rsidR="00530180" w:rsidRPr="00435B11" w:rsidRDefault="00530180" w:rsidP="00D8715B">
      <w:pPr>
        <w:pStyle w:val="ListParagraph"/>
        <w:numPr>
          <w:ilvl w:val="1"/>
          <w:numId w:val="9"/>
        </w:numPr>
        <w:tabs>
          <w:tab w:val="left" w:pos="709"/>
          <w:tab w:val="left" w:pos="851"/>
          <w:tab w:val="left" w:pos="993"/>
        </w:tabs>
        <w:suppressAutoHyphens/>
        <w:autoSpaceDN w:val="0"/>
        <w:snapToGrid w:val="0"/>
        <w:spacing w:before="120" w:line="240" w:lineRule="auto"/>
        <w:ind w:left="0" w:firstLine="0"/>
        <w:contextualSpacing w:val="0"/>
        <w:rPr>
          <w:rFonts w:ascii="Times New Roman" w:hAnsi="Times New Roman" w:cs="Times New Roman"/>
          <w:sz w:val="24"/>
          <w:szCs w:val="24"/>
        </w:rPr>
      </w:pPr>
      <w:r w:rsidRPr="00435B11">
        <w:rPr>
          <w:rStyle w:val="FontStyle77"/>
          <w:sz w:val="24"/>
          <w:szCs w:val="24"/>
        </w:rPr>
        <w:t xml:space="preserve">Pateikiant atitinkamų dokumentų skaitmenines kopijas ir pasiūlymą pasirašant kvalifikuotu elektroniniu parašu yra deklaruojama, kad kopijos yra tikros. Perkančioji organizacija pasilieka sau teisę prašyti dokumentų </w:t>
      </w:r>
      <w:r w:rsidRPr="00435B11">
        <w:rPr>
          <w:rStyle w:val="FontStyle77"/>
          <w:sz w:val="24"/>
          <w:szCs w:val="24"/>
        </w:rPr>
        <w:lastRenderedPageBreak/>
        <w:t xml:space="preserve">originalų. </w:t>
      </w:r>
      <w:r w:rsidRPr="00435B11">
        <w:rPr>
          <w:rFonts w:ascii="Times New Roman" w:eastAsia="Calibri" w:hAnsi="Times New Roman" w:cs="Times New Roman"/>
          <w:bCs/>
          <w:color w:val="000000" w:themeColor="text1"/>
          <w:sz w:val="24"/>
          <w:szCs w:val="24"/>
        </w:rPr>
        <w:t xml:space="preserve">Dokumentai turi būti prieinami naudojant nediskriminuojančius, visuotinai prieinamus duomenų failų formatus (pvz., </w:t>
      </w:r>
      <w:proofErr w:type="spellStart"/>
      <w:r w:rsidRPr="00435B11">
        <w:rPr>
          <w:rFonts w:ascii="Times New Roman" w:eastAsia="Calibri" w:hAnsi="Times New Roman" w:cs="Times New Roman"/>
          <w:bCs/>
          <w:i/>
          <w:color w:val="000000" w:themeColor="text1"/>
          <w:sz w:val="24"/>
          <w:szCs w:val="24"/>
        </w:rPr>
        <w:t>pdf</w:t>
      </w:r>
      <w:proofErr w:type="spellEnd"/>
      <w:r w:rsidRPr="00435B11">
        <w:rPr>
          <w:rFonts w:ascii="Times New Roman" w:eastAsia="Calibri" w:hAnsi="Times New Roman" w:cs="Times New Roman"/>
          <w:bCs/>
          <w:color w:val="000000" w:themeColor="text1"/>
          <w:sz w:val="24"/>
          <w:szCs w:val="24"/>
        </w:rPr>
        <w:t xml:space="preserve">, </w:t>
      </w:r>
      <w:proofErr w:type="spellStart"/>
      <w:r w:rsidRPr="00435B11">
        <w:rPr>
          <w:rFonts w:ascii="Times New Roman" w:eastAsia="Calibri" w:hAnsi="Times New Roman" w:cs="Times New Roman"/>
          <w:bCs/>
          <w:i/>
          <w:color w:val="000000" w:themeColor="text1"/>
          <w:sz w:val="24"/>
          <w:szCs w:val="24"/>
        </w:rPr>
        <w:t>doc</w:t>
      </w:r>
      <w:proofErr w:type="spellEnd"/>
      <w:r w:rsidRPr="00435B11">
        <w:rPr>
          <w:rFonts w:ascii="Times New Roman" w:eastAsia="Calibri" w:hAnsi="Times New Roman" w:cs="Times New Roman"/>
          <w:bCs/>
          <w:color w:val="000000" w:themeColor="text1"/>
          <w:sz w:val="24"/>
          <w:szCs w:val="24"/>
        </w:rPr>
        <w:t xml:space="preserve"> ir kt.). </w:t>
      </w:r>
      <w:r w:rsidR="00A74DCA" w:rsidRPr="00435B11">
        <w:rPr>
          <w:rFonts w:ascii="Times New Roman" w:eastAsia="Calibri" w:hAnsi="Times New Roman" w:cs="Times New Roman"/>
          <w:color w:val="000000" w:themeColor="text1"/>
          <w:sz w:val="24"/>
          <w:szCs w:val="24"/>
        </w:rPr>
        <w:t>K</w:t>
      </w:r>
      <w:r w:rsidRPr="00435B11">
        <w:rPr>
          <w:rStyle w:val="Emphasis"/>
          <w:rFonts w:ascii="Times New Roman" w:hAnsi="Times New Roman" w:cs="Times New Roman"/>
          <w:i w:val="0"/>
          <w:iCs w:val="0"/>
          <w:sz w:val="24"/>
          <w:szCs w:val="24"/>
        </w:rPr>
        <w:t>ilus abejonėms</w:t>
      </w:r>
      <w:r w:rsidRPr="00435B11">
        <w:rPr>
          <w:rStyle w:val="st1"/>
          <w:rFonts w:ascii="Times New Roman" w:hAnsi="Times New Roman" w:cs="Times New Roman"/>
          <w:b/>
          <w:i/>
          <w:iCs/>
          <w:color w:val="000000" w:themeColor="text1"/>
          <w:sz w:val="24"/>
          <w:szCs w:val="24"/>
        </w:rPr>
        <w:t xml:space="preserve"> </w:t>
      </w:r>
      <w:r w:rsidRPr="00435B11">
        <w:rPr>
          <w:rStyle w:val="st1"/>
          <w:rFonts w:ascii="Times New Roman" w:hAnsi="Times New Roman" w:cs="Times New Roman"/>
          <w:color w:val="000000" w:themeColor="text1"/>
          <w:sz w:val="24"/>
          <w:szCs w:val="24"/>
        </w:rPr>
        <w:t>dėl patvirtintos kopijos atitikties originalui,</w:t>
      </w:r>
      <w:r w:rsidRPr="00435B11">
        <w:rPr>
          <w:rFonts w:ascii="Times New Roman" w:eastAsia="Calibri" w:hAnsi="Times New Roman" w:cs="Times New Roman"/>
          <w:color w:val="000000" w:themeColor="text1"/>
          <w:sz w:val="24"/>
          <w:szCs w:val="24"/>
        </w:rPr>
        <w:t xml:space="preserve"> pasilieka</w:t>
      </w:r>
      <w:r w:rsidR="00A74DCA" w:rsidRPr="00435B11">
        <w:rPr>
          <w:rFonts w:ascii="Times New Roman" w:eastAsia="Calibri" w:hAnsi="Times New Roman" w:cs="Times New Roman"/>
          <w:color w:val="000000" w:themeColor="text1"/>
          <w:sz w:val="24"/>
          <w:szCs w:val="24"/>
        </w:rPr>
        <w:t>ma</w:t>
      </w:r>
      <w:r w:rsidRPr="00435B11">
        <w:rPr>
          <w:rFonts w:ascii="Times New Roman" w:eastAsia="Calibri" w:hAnsi="Times New Roman" w:cs="Times New Roman"/>
          <w:color w:val="000000" w:themeColor="text1"/>
          <w:sz w:val="24"/>
          <w:szCs w:val="24"/>
        </w:rPr>
        <w:t xml:space="preserve"> teis</w:t>
      </w:r>
      <w:r w:rsidR="00A74DCA" w:rsidRPr="00435B11">
        <w:rPr>
          <w:rFonts w:ascii="Times New Roman" w:eastAsia="Calibri" w:hAnsi="Times New Roman" w:cs="Times New Roman"/>
          <w:color w:val="000000" w:themeColor="text1"/>
          <w:sz w:val="24"/>
          <w:szCs w:val="24"/>
        </w:rPr>
        <w:t>ė</w:t>
      </w:r>
      <w:r w:rsidRPr="00435B11">
        <w:rPr>
          <w:rFonts w:ascii="Times New Roman" w:eastAsia="Calibri" w:hAnsi="Times New Roman" w:cs="Times New Roman"/>
          <w:color w:val="000000" w:themeColor="text1"/>
          <w:sz w:val="24"/>
          <w:szCs w:val="24"/>
        </w:rPr>
        <w:t xml:space="preserve"> reikalauti pateikti dokumentų originalus.</w:t>
      </w:r>
    </w:p>
    <w:p w14:paraId="0D04B287" w14:textId="77777777" w:rsidR="00530180" w:rsidRPr="00435B11" w:rsidRDefault="00530180" w:rsidP="00D8715B">
      <w:pPr>
        <w:pStyle w:val="ListParagraph"/>
        <w:numPr>
          <w:ilvl w:val="1"/>
          <w:numId w:val="9"/>
        </w:numPr>
        <w:tabs>
          <w:tab w:val="left" w:pos="709"/>
          <w:tab w:val="left" w:pos="851"/>
          <w:tab w:val="left" w:pos="993"/>
        </w:tabs>
        <w:suppressAutoHyphens/>
        <w:autoSpaceDN w:val="0"/>
        <w:snapToGrid w:val="0"/>
        <w:spacing w:before="120" w:line="240" w:lineRule="auto"/>
        <w:ind w:left="0" w:firstLine="0"/>
        <w:contextualSpacing w:val="0"/>
        <w:rPr>
          <w:rFonts w:ascii="Times New Roman" w:hAnsi="Times New Roman" w:cs="Times New Roman"/>
          <w:bCs/>
          <w:sz w:val="24"/>
          <w:szCs w:val="24"/>
          <w:lang w:eastAsia="ar-SA"/>
        </w:rPr>
      </w:pPr>
      <w:r w:rsidRPr="00435B11">
        <w:rPr>
          <w:rFonts w:ascii="Times New Roman" w:hAnsi="Times New Roman" w:cs="Times New Roman"/>
          <w:bCs/>
          <w:sz w:val="24"/>
          <w:szCs w:val="24"/>
          <w:lang w:eastAsia="ar-SA"/>
        </w:rPr>
        <w:t>Perkančioji organizacija neatlygina tiekėjams išlaidų, patirtų rengiant ir pateikiant pasiūlymus.</w:t>
      </w:r>
    </w:p>
    <w:p w14:paraId="4EC38777" w14:textId="12D49039" w:rsidR="00A74DCA" w:rsidRPr="00435B11" w:rsidRDefault="00A74DCA" w:rsidP="00D8715B">
      <w:pPr>
        <w:pStyle w:val="ListParagraph"/>
        <w:numPr>
          <w:ilvl w:val="1"/>
          <w:numId w:val="9"/>
        </w:numPr>
        <w:tabs>
          <w:tab w:val="left" w:pos="709"/>
          <w:tab w:val="left" w:pos="851"/>
          <w:tab w:val="left" w:pos="993"/>
        </w:tabs>
        <w:suppressAutoHyphens/>
        <w:autoSpaceDN w:val="0"/>
        <w:snapToGrid w:val="0"/>
        <w:spacing w:before="120" w:line="240" w:lineRule="auto"/>
        <w:ind w:left="0" w:firstLine="0"/>
        <w:contextualSpacing w:val="0"/>
        <w:rPr>
          <w:rFonts w:ascii="Times New Roman" w:hAnsi="Times New Roman" w:cs="Times New Roman"/>
          <w:bCs/>
          <w:sz w:val="24"/>
          <w:szCs w:val="24"/>
          <w:lang w:eastAsia="ar-SA"/>
        </w:rPr>
      </w:pPr>
      <w:r w:rsidRPr="00435B11">
        <w:rPr>
          <w:rFonts w:ascii="Times New Roman" w:eastAsia="Arial" w:hAnsi="Times New Roman" w:cs="Times New Roman"/>
          <w:sz w:val="24"/>
          <w:szCs w:val="24"/>
        </w:rPr>
        <w:t>Pasiūlymas turi būti parengtas lietuvių kalba. Jei kurie nors su pasiūlymu teikiami dokumentai parengti ne ta kalba, kuria reikalaujama, turi būti pateiktas tikslus vertimas į reikalaujamą kalbą.</w:t>
      </w:r>
    </w:p>
    <w:p w14:paraId="7C2AD482" w14:textId="3CD527E6" w:rsidR="00530180" w:rsidRPr="00435B11" w:rsidRDefault="00A74DCA" w:rsidP="00D8715B">
      <w:pPr>
        <w:pStyle w:val="ListParagraph"/>
        <w:numPr>
          <w:ilvl w:val="1"/>
          <w:numId w:val="9"/>
        </w:numPr>
        <w:tabs>
          <w:tab w:val="left" w:pos="709"/>
          <w:tab w:val="left" w:pos="851"/>
          <w:tab w:val="left" w:pos="993"/>
        </w:tabs>
        <w:suppressAutoHyphens/>
        <w:autoSpaceDN w:val="0"/>
        <w:snapToGrid w:val="0"/>
        <w:spacing w:before="120" w:line="240" w:lineRule="auto"/>
        <w:ind w:left="0" w:firstLine="0"/>
        <w:contextualSpacing w:val="0"/>
        <w:rPr>
          <w:rFonts w:ascii="Times New Roman" w:hAnsi="Times New Roman" w:cs="Times New Roman"/>
          <w:bCs/>
          <w:sz w:val="24"/>
          <w:szCs w:val="24"/>
          <w:lang w:eastAsia="ar-SA"/>
        </w:rPr>
      </w:pPr>
      <w:r w:rsidRPr="00435B11">
        <w:rPr>
          <w:rFonts w:ascii="Times New Roman" w:hAnsi="Times New Roman" w:cs="Times New Roman"/>
          <w:sz w:val="24"/>
          <w:szCs w:val="24"/>
        </w:rPr>
        <w:t>Pasiūlymuose nurodytos kainos bus vertinamos eurais</w:t>
      </w:r>
      <w:r w:rsidRPr="00435B11">
        <w:rPr>
          <w:rFonts w:ascii="Times New Roman" w:eastAsia="Calibri" w:hAnsi="Times New Roman" w:cs="Times New Roman"/>
          <w:sz w:val="24"/>
          <w:szCs w:val="24"/>
        </w:rPr>
        <w:t>.</w:t>
      </w:r>
      <w:r w:rsidRPr="00435B11">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640545" w:rsidRPr="00435B11">
        <w:rPr>
          <w:rFonts w:ascii="Times New Roman" w:hAnsi="Times New Roman" w:cs="Times New Roman"/>
          <w:bCs/>
          <w:sz w:val="24"/>
          <w:szCs w:val="24"/>
          <w:lang w:eastAsia="ar-SA"/>
        </w:rPr>
        <w:t xml:space="preserve"> Į kainą turi būti įskaityti visi mokesčiai ir visos tiekėjo išlaidos.</w:t>
      </w:r>
    </w:p>
    <w:p w14:paraId="3CA1130B" w14:textId="5E5489DA" w:rsidR="00640545" w:rsidRPr="00435B11" w:rsidRDefault="00640545" w:rsidP="00D8715B">
      <w:pPr>
        <w:pStyle w:val="ListParagraph"/>
        <w:numPr>
          <w:ilvl w:val="1"/>
          <w:numId w:val="9"/>
        </w:numPr>
        <w:tabs>
          <w:tab w:val="left" w:pos="709"/>
          <w:tab w:val="left" w:pos="851"/>
          <w:tab w:val="left" w:pos="993"/>
        </w:tabs>
        <w:suppressAutoHyphens/>
        <w:autoSpaceDN w:val="0"/>
        <w:snapToGrid w:val="0"/>
        <w:spacing w:before="120" w:line="240" w:lineRule="auto"/>
        <w:ind w:left="0" w:firstLine="0"/>
        <w:contextualSpacing w:val="0"/>
        <w:rPr>
          <w:rFonts w:ascii="Times New Roman" w:hAnsi="Times New Roman" w:cs="Times New Roman"/>
          <w:bCs/>
          <w:sz w:val="24"/>
          <w:szCs w:val="24"/>
          <w:lang w:eastAsia="ar-SA"/>
        </w:rPr>
      </w:pPr>
      <w:r w:rsidRPr="00435B11">
        <w:rPr>
          <w:rFonts w:ascii="Times New Roman" w:eastAsia="Arial" w:hAnsi="Times New Roman" w:cs="Times New Roman"/>
          <w:sz w:val="24"/>
          <w:szCs w:val="24"/>
        </w:rPr>
        <w:t>Bendra pasiūlymo kaina (sąnaudos) su PVM  turi būti nurodoma dviejų skaitmenų po kablelio tikslumu.</w:t>
      </w:r>
    </w:p>
    <w:p w14:paraId="78D9B577" w14:textId="25D4BAEB" w:rsidR="00640545" w:rsidRPr="00226374" w:rsidRDefault="00640545" w:rsidP="00D8715B">
      <w:pPr>
        <w:pStyle w:val="ListParagraph"/>
        <w:numPr>
          <w:ilvl w:val="1"/>
          <w:numId w:val="9"/>
        </w:numPr>
        <w:tabs>
          <w:tab w:val="left" w:pos="709"/>
          <w:tab w:val="left" w:pos="851"/>
          <w:tab w:val="left" w:pos="993"/>
        </w:tabs>
        <w:suppressAutoHyphens/>
        <w:autoSpaceDN w:val="0"/>
        <w:snapToGrid w:val="0"/>
        <w:spacing w:before="120" w:line="240" w:lineRule="auto"/>
        <w:ind w:left="0" w:firstLine="0"/>
        <w:contextualSpacing w:val="0"/>
        <w:rPr>
          <w:rFonts w:ascii="Times New Roman" w:hAnsi="Times New Roman" w:cs="Times New Roman"/>
          <w:bCs/>
          <w:sz w:val="24"/>
          <w:szCs w:val="24"/>
          <w:lang w:eastAsia="ar-SA"/>
        </w:rPr>
      </w:pPr>
      <w:r w:rsidRPr="00435B11">
        <w:rPr>
          <w:rFonts w:ascii="Times New Roman" w:eastAsia="Arial" w:hAnsi="Times New Roman" w:cs="Times New Roman"/>
          <w:sz w:val="24"/>
          <w:szCs w:val="24"/>
        </w:rPr>
        <w:t xml:space="preserve">Tiekėjų pasiūlymuose nurodytos kainos bus vertinamos </w:t>
      </w:r>
      <w:r w:rsidRPr="00435B11">
        <w:rPr>
          <w:rFonts w:ascii="Times New Roman" w:hAnsi="Times New Roman" w:cs="Times New Roman"/>
          <w:sz w:val="24"/>
          <w:szCs w:val="24"/>
        </w:rPr>
        <w:t>ir lyginamos su visais mokesčiais,</w:t>
      </w:r>
      <w:r w:rsidR="00226374">
        <w:rPr>
          <w:rFonts w:ascii="Times New Roman" w:hAnsi="Times New Roman" w:cs="Times New Roman"/>
          <w:bCs/>
          <w:sz w:val="24"/>
          <w:szCs w:val="24"/>
          <w:lang w:eastAsia="ar-SA"/>
        </w:rPr>
        <w:t xml:space="preserve"> </w:t>
      </w:r>
      <w:r w:rsidRPr="00226374">
        <w:rPr>
          <w:rFonts w:ascii="Times New Roman" w:hAnsi="Times New Roman" w:cs="Times New Roman"/>
          <w:sz w:val="24"/>
          <w:szCs w:val="24"/>
        </w:rPr>
        <w:t>įskaitant</w:t>
      </w:r>
      <w:r w:rsidR="00226374">
        <w:rPr>
          <w:rFonts w:ascii="Times New Roman" w:hAnsi="Times New Roman" w:cs="Times New Roman"/>
          <w:sz w:val="24"/>
          <w:szCs w:val="24"/>
        </w:rPr>
        <w:t xml:space="preserve"> </w:t>
      </w:r>
      <w:r w:rsidRPr="00226374">
        <w:rPr>
          <w:rFonts w:ascii="Times New Roman" w:hAnsi="Times New Roman" w:cs="Times New Roman"/>
          <w:sz w:val="24"/>
          <w:szCs w:val="24"/>
        </w:rPr>
        <w:t xml:space="preserve">PVM. </w:t>
      </w:r>
    </w:p>
    <w:p w14:paraId="2648D765" w14:textId="043EF136" w:rsidR="00521A8B" w:rsidRPr="00435422" w:rsidRDefault="00640545" w:rsidP="00AE0480">
      <w:pPr>
        <w:pStyle w:val="ListParagraph"/>
        <w:numPr>
          <w:ilvl w:val="1"/>
          <w:numId w:val="9"/>
        </w:numPr>
        <w:tabs>
          <w:tab w:val="left" w:pos="567"/>
          <w:tab w:val="left" w:pos="709"/>
          <w:tab w:val="left" w:pos="851"/>
          <w:tab w:val="left" w:pos="993"/>
        </w:tabs>
        <w:suppressAutoHyphens/>
        <w:autoSpaceDN w:val="0"/>
        <w:snapToGrid w:val="0"/>
        <w:spacing w:before="120" w:line="240" w:lineRule="auto"/>
        <w:ind w:left="0" w:firstLine="0"/>
        <w:contextualSpacing w:val="0"/>
        <w:rPr>
          <w:rFonts w:ascii="Arial" w:hAnsi="Arial" w:cs="Arial"/>
          <w:vanish/>
          <w:color w:val="7030A0"/>
          <w:sz w:val="24"/>
          <w:szCs w:val="24"/>
        </w:rPr>
      </w:pPr>
      <w:r w:rsidRPr="00435422">
        <w:rPr>
          <w:rFonts w:ascii="Times New Roman" w:hAnsi="Times New Roman" w:cs="Times New Roman"/>
          <w:iCs/>
          <w:sz w:val="24"/>
          <w:szCs w:val="24"/>
        </w:rPr>
        <w:t xml:space="preserve">Perkančioji organizacija ekonomiškai naudingiausią pasiūlymą išrenka pagal kainos ir kokybės santykį. </w:t>
      </w:r>
      <w:bookmarkStart w:id="19" w:name="_Hlk200658996"/>
      <w:r w:rsidRPr="00435422">
        <w:rPr>
          <w:rFonts w:ascii="Times New Roman" w:hAnsi="Times New Roman" w:cs="Times New Roman"/>
          <w:iCs/>
          <w:sz w:val="24"/>
          <w:szCs w:val="24"/>
        </w:rPr>
        <w:t xml:space="preserve">Pasiūlymų ekonomiškai naudingiausio pasiūlymo vertinimo tvarka ir kriterijai </w:t>
      </w:r>
      <w:bookmarkEnd w:id="19"/>
      <w:r w:rsidRPr="00435422">
        <w:rPr>
          <w:rFonts w:ascii="Times New Roman" w:hAnsi="Times New Roman" w:cs="Times New Roman"/>
          <w:iCs/>
          <w:sz w:val="24"/>
          <w:szCs w:val="24"/>
        </w:rPr>
        <w:t xml:space="preserve">nustatyti Pirkimo sąlygų </w:t>
      </w:r>
      <w:r w:rsidR="004B1DDB">
        <w:rPr>
          <w:rFonts w:ascii="Times New Roman" w:hAnsi="Times New Roman" w:cs="Times New Roman"/>
          <w:iCs/>
          <w:sz w:val="24"/>
          <w:szCs w:val="24"/>
        </w:rPr>
        <w:t>7</w:t>
      </w:r>
      <w:r w:rsidRPr="00435422">
        <w:rPr>
          <w:rFonts w:ascii="Times New Roman" w:hAnsi="Times New Roman" w:cs="Times New Roman"/>
          <w:iCs/>
          <w:sz w:val="24"/>
          <w:szCs w:val="24"/>
        </w:rPr>
        <w:t xml:space="preserve"> priede.</w:t>
      </w:r>
    </w:p>
    <w:p w14:paraId="5D6AA436" w14:textId="4F0D374A" w:rsidR="009C66EF" w:rsidRPr="00640545" w:rsidRDefault="009C66EF" w:rsidP="00640545">
      <w:pPr>
        <w:pStyle w:val="ListParagraph"/>
        <w:spacing w:after="160" w:line="240" w:lineRule="auto"/>
        <w:ind w:left="0" w:firstLine="0"/>
        <w:rPr>
          <w:rFonts w:ascii="Arial" w:eastAsia="Arial" w:hAnsi="Arial" w:cs="Arial"/>
          <w:color w:val="7030A0"/>
          <w:sz w:val="24"/>
          <w:szCs w:val="24"/>
        </w:rPr>
      </w:pPr>
    </w:p>
    <w:p w14:paraId="3946E33E" w14:textId="65B6C219" w:rsidR="00F527B1" w:rsidRPr="003B1347" w:rsidRDefault="00E85882" w:rsidP="007463DE">
      <w:pPr>
        <w:pStyle w:val="Heading1"/>
        <w:snapToGrid w:val="0"/>
        <w:spacing w:after="0"/>
        <w:ind w:left="357" w:firstLine="0"/>
        <w:rPr>
          <w:rFonts w:ascii="Times New Roman" w:hAnsi="Times New Roman" w:cs="Times New Roman"/>
          <w:b/>
          <w:bCs/>
          <w:color w:val="auto"/>
          <w:sz w:val="32"/>
          <w:szCs w:val="32"/>
        </w:rPr>
      </w:pPr>
      <w:bookmarkStart w:id="20" w:name="_Toc137194952"/>
      <w:r w:rsidRPr="003B1347">
        <w:rPr>
          <w:rFonts w:ascii="Times New Roman" w:hAnsi="Times New Roman" w:cs="Times New Roman"/>
          <w:b/>
          <w:bCs/>
          <w:color w:val="auto"/>
          <w:sz w:val="32"/>
          <w:szCs w:val="32"/>
        </w:rPr>
        <w:t>6</w:t>
      </w:r>
      <w:r w:rsidR="003F5D40" w:rsidRPr="003B1347">
        <w:rPr>
          <w:rFonts w:ascii="Times New Roman" w:hAnsi="Times New Roman" w:cs="Times New Roman"/>
          <w:b/>
          <w:bCs/>
          <w:color w:val="auto"/>
          <w:sz w:val="32"/>
          <w:szCs w:val="32"/>
        </w:rPr>
        <w:t xml:space="preserve">. </w:t>
      </w:r>
      <w:r w:rsidR="00E62E95" w:rsidRPr="003B1347">
        <w:rPr>
          <w:rFonts w:ascii="Times New Roman" w:hAnsi="Times New Roman" w:cs="Times New Roman"/>
          <w:b/>
          <w:bCs/>
          <w:color w:val="auto"/>
          <w:sz w:val="32"/>
          <w:szCs w:val="32"/>
        </w:rPr>
        <w:t>Pasiūlymo galiojimo užtikrinimas</w:t>
      </w:r>
      <w:bookmarkEnd w:id="20"/>
    </w:p>
    <w:p w14:paraId="7A210472" w14:textId="77777777" w:rsidR="003D73C2" w:rsidRPr="0025299B" w:rsidRDefault="003D73C2" w:rsidP="00C17335">
      <w:pPr>
        <w:ind w:firstLine="0"/>
        <w:rPr>
          <w:rFonts w:ascii="Times New Roman" w:hAnsi="Times New Roman" w:cs="Times New Roman"/>
          <w:i/>
          <w:iCs/>
          <w:color w:val="7030A0"/>
          <w:sz w:val="24"/>
          <w:szCs w:val="24"/>
        </w:rPr>
      </w:pPr>
    </w:p>
    <w:p w14:paraId="65F465DD" w14:textId="3D94F66A" w:rsidR="00E7611B" w:rsidRPr="004046FD" w:rsidRDefault="007F65C2" w:rsidP="00435422">
      <w:pPr>
        <w:pStyle w:val="ListParagraph"/>
        <w:snapToGrid w:val="0"/>
        <w:spacing w:before="120" w:line="240" w:lineRule="auto"/>
        <w:ind w:left="0" w:firstLine="0"/>
        <w:contextualSpacing w:val="0"/>
        <w:rPr>
          <w:rFonts w:ascii="Times New Roman" w:eastAsia="Calibri" w:hAnsi="Times New Roman" w:cs="Times New Roman"/>
          <w:sz w:val="24"/>
          <w:szCs w:val="24"/>
        </w:rPr>
      </w:pPr>
      <w:r w:rsidRPr="0025299B">
        <w:rPr>
          <w:rFonts w:ascii="Times New Roman" w:hAnsi="Times New Roman" w:cs="Times New Roman"/>
          <w:sz w:val="24"/>
          <w:szCs w:val="24"/>
        </w:rPr>
        <w:t>6</w:t>
      </w:r>
      <w:r w:rsidR="003F5D40" w:rsidRPr="0025299B">
        <w:rPr>
          <w:rFonts w:ascii="Times New Roman" w:hAnsi="Times New Roman" w:cs="Times New Roman"/>
          <w:sz w:val="24"/>
          <w:szCs w:val="24"/>
        </w:rPr>
        <w:t xml:space="preserve">.1. </w:t>
      </w:r>
      <w:r w:rsidR="0AA88C09" w:rsidRPr="0025299B">
        <w:rPr>
          <w:rFonts w:ascii="Times New Roman" w:hAnsi="Times New Roman" w:cs="Times New Roman"/>
          <w:sz w:val="24"/>
          <w:szCs w:val="24"/>
        </w:rPr>
        <w:t xml:space="preserve"> </w:t>
      </w:r>
      <w:r w:rsidR="00504AD9" w:rsidRPr="0025299B">
        <w:rPr>
          <w:rFonts w:ascii="Times New Roman" w:eastAsia="Calibri" w:hAnsi="Times New Roman" w:cs="Times New Roman"/>
          <w:sz w:val="24"/>
          <w:szCs w:val="24"/>
        </w:rPr>
        <w:t>Perkančioji organizacija nereikalauja užtikrinti pasiūlymo galiojimą, tačiau</w:t>
      </w:r>
      <w:r w:rsidR="00E7611B">
        <w:rPr>
          <w:rFonts w:ascii="Times New Roman" w:eastAsia="Calibri" w:hAnsi="Times New Roman" w:cs="Times New Roman"/>
          <w:sz w:val="24"/>
          <w:szCs w:val="24"/>
        </w:rPr>
        <w:t xml:space="preserve"> pasilieka teisę,</w:t>
      </w:r>
      <w:r w:rsidR="00504AD9" w:rsidRPr="0025299B">
        <w:rPr>
          <w:rFonts w:ascii="Times New Roman" w:eastAsia="Calibri" w:hAnsi="Times New Roman" w:cs="Times New Roman"/>
          <w:sz w:val="24"/>
          <w:szCs w:val="24"/>
        </w:rPr>
        <w:t xml:space="preserve"> </w:t>
      </w:r>
      <w:r w:rsidR="00E7611B" w:rsidRPr="00E7611B">
        <w:rPr>
          <w:rFonts w:ascii="Times New Roman" w:hAnsi="Times New Roman" w:cs="Times New Roman"/>
          <w:iCs/>
          <w:sz w:val="24"/>
          <w:szCs w:val="24"/>
        </w:rPr>
        <w:t xml:space="preserve">jei tiekėjas, kuris bus kviečiamas sudaryti Sutartį, </w:t>
      </w:r>
      <w:r w:rsidR="00E7611B">
        <w:rPr>
          <w:rFonts w:ascii="Times New Roman" w:hAnsi="Times New Roman" w:cs="Times New Roman"/>
          <w:iCs/>
          <w:sz w:val="24"/>
          <w:szCs w:val="24"/>
        </w:rPr>
        <w:t xml:space="preserve">vengs ir/ ar </w:t>
      </w:r>
      <w:r w:rsidR="00E7611B" w:rsidRPr="00E7611B">
        <w:rPr>
          <w:rFonts w:ascii="Times New Roman" w:hAnsi="Times New Roman" w:cs="Times New Roman"/>
          <w:iCs/>
          <w:sz w:val="24"/>
          <w:szCs w:val="24"/>
        </w:rPr>
        <w:t>atsisakys sudaryti</w:t>
      </w:r>
      <w:r w:rsidR="00E7611B">
        <w:rPr>
          <w:rFonts w:ascii="Times New Roman" w:hAnsi="Times New Roman" w:cs="Times New Roman"/>
          <w:iCs/>
          <w:sz w:val="24"/>
          <w:szCs w:val="24"/>
        </w:rPr>
        <w:t xml:space="preserve"> Sutartį</w:t>
      </w:r>
      <w:r w:rsidR="00E7611B" w:rsidRPr="00E7611B">
        <w:rPr>
          <w:rFonts w:ascii="Times New Roman" w:hAnsi="Times New Roman" w:cs="Times New Roman"/>
          <w:iCs/>
          <w:sz w:val="24"/>
          <w:szCs w:val="24"/>
        </w:rPr>
        <w:t>, jis,</w:t>
      </w:r>
      <w:r w:rsidR="00E7611B" w:rsidRPr="00E7611B">
        <w:rPr>
          <w:rStyle w:val="Laukeliai"/>
          <w:rFonts w:ascii="Times New Roman" w:hAnsi="Times New Roman" w:cs="Times New Roman"/>
          <w:sz w:val="24"/>
          <w:szCs w:val="24"/>
        </w:rPr>
        <w:t xml:space="preserve"> Perkančiajai organizacijai </w:t>
      </w:r>
      <w:r w:rsidR="00E7611B" w:rsidRPr="00E7611B">
        <w:rPr>
          <w:rFonts w:ascii="Times New Roman" w:hAnsi="Times New Roman" w:cs="Times New Roman"/>
          <w:iCs/>
          <w:sz w:val="24"/>
          <w:szCs w:val="24"/>
        </w:rPr>
        <w:t xml:space="preserve">pareikalavus, turės sumokėti  10 proc. tiekėjo pasiūlymo kainos EUR be PVM dydžio baudą bei padengti patirtus tiesioginius nuostolius, kiek jų nepadengia aukščiau nurodyta bauda. </w:t>
      </w:r>
      <w:r w:rsidR="00E7611B" w:rsidRPr="00E7611B">
        <w:rPr>
          <w:rFonts w:ascii="Times New Roman" w:hAnsi="Times New Roman" w:cs="Times New Roman"/>
          <w:i/>
          <w:iCs/>
          <w:sz w:val="24"/>
          <w:szCs w:val="24"/>
          <w:u w:val="single"/>
        </w:rPr>
        <w:t>Tiesioginiais nuostoliais bus laikomas kainos skirtumas tarp Sutartį atsisakiusio pasirašyti Tiekėjo pasiūlymo kainos EUR be PVM ir kito Tiekėjo, pasiūlymų eilėje esančio po atsisakiusio sudaryti sutartį tiekėjo, pasiūlymo kainos EUR be PVM.</w:t>
      </w:r>
    </w:p>
    <w:p w14:paraId="5D02D1AD" w14:textId="08322900" w:rsidR="00831133" w:rsidRPr="003B1347" w:rsidRDefault="00B52705" w:rsidP="000F39E9">
      <w:pPr>
        <w:pStyle w:val="Heading1"/>
        <w:numPr>
          <w:ilvl w:val="0"/>
          <w:numId w:val="6"/>
        </w:numPr>
        <w:snapToGrid w:val="0"/>
        <w:spacing w:after="0"/>
        <w:ind w:left="432" w:firstLine="0"/>
        <w:rPr>
          <w:rFonts w:ascii="Times New Roman" w:hAnsi="Times New Roman" w:cs="Times New Roman"/>
          <w:b/>
          <w:bCs/>
          <w:sz w:val="32"/>
          <w:szCs w:val="32"/>
        </w:rPr>
      </w:pPr>
      <w:bookmarkStart w:id="21" w:name="_Toc15392775"/>
      <w:bookmarkStart w:id="22" w:name="_Toc137194953"/>
      <w:r w:rsidRPr="003B1347">
        <w:rPr>
          <w:rFonts w:ascii="Times New Roman" w:hAnsi="Times New Roman" w:cs="Times New Roman"/>
          <w:b/>
          <w:bCs/>
          <w:color w:val="auto"/>
          <w:sz w:val="32"/>
          <w:szCs w:val="32"/>
        </w:rPr>
        <w:t>P</w:t>
      </w:r>
      <w:bookmarkEnd w:id="21"/>
      <w:r w:rsidR="00E62E95" w:rsidRPr="003B1347">
        <w:rPr>
          <w:rFonts w:ascii="Times New Roman" w:hAnsi="Times New Roman" w:cs="Times New Roman"/>
          <w:b/>
          <w:bCs/>
          <w:color w:val="auto"/>
          <w:sz w:val="32"/>
          <w:szCs w:val="32"/>
        </w:rPr>
        <w:t xml:space="preserve">asiūlymų </w:t>
      </w:r>
      <w:r w:rsidR="00A84437" w:rsidRPr="003B1347">
        <w:rPr>
          <w:rFonts w:ascii="Times New Roman" w:hAnsi="Times New Roman" w:cs="Times New Roman"/>
          <w:b/>
          <w:bCs/>
          <w:color w:val="auto"/>
          <w:sz w:val="32"/>
          <w:szCs w:val="32"/>
        </w:rPr>
        <w:t>vertinimas</w:t>
      </w:r>
      <w:bookmarkEnd w:id="22"/>
    </w:p>
    <w:p w14:paraId="0C1B0E3A" w14:textId="77777777" w:rsidR="00E85882" w:rsidRPr="00E5061A" w:rsidRDefault="00E85882" w:rsidP="003B1347">
      <w:pPr>
        <w:snapToGrid w:val="0"/>
        <w:spacing w:before="120" w:line="240" w:lineRule="auto"/>
        <w:ind w:firstLine="0"/>
        <w:rPr>
          <w:rFonts w:ascii="Times New Roman" w:hAnsi="Times New Roman" w:cs="Times New Roman"/>
          <w:vanish/>
          <w:sz w:val="24"/>
          <w:szCs w:val="24"/>
        </w:rPr>
      </w:pPr>
    </w:p>
    <w:p w14:paraId="2DFF0A66" w14:textId="195C0158" w:rsidR="00CD2CC2" w:rsidRPr="00E5061A" w:rsidRDefault="005A4255" w:rsidP="003B1347">
      <w:pPr>
        <w:pStyle w:val="ListParagraph"/>
        <w:snapToGrid w:val="0"/>
        <w:spacing w:before="120" w:line="240" w:lineRule="auto"/>
        <w:ind w:left="0" w:firstLine="0"/>
        <w:contextualSpacing w:val="0"/>
        <w:rPr>
          <w:rFonts w:ascii="Times New Roman" w:hAnsi="Times New Roman" w:cs="Times New Roman"/>
          <w:iCs/>
          <w:sz w:val="24"/>
          <w:szCs w:val="24"/>
        </w:rPr>
      </w:pPr>
      <w:r w:rsidRPr="00E5061A">
        <w:rPr>
          <w:rFonts w:ascii="Times New Roman" w:eastAsia="Calibri" w:hAnsi="Times New Roman" w:cs="Times New Roman"/>
          <w:sz w:val="24"/>
          <w:szCs w:val="24"/>
        </w:rPr>
        <w:t>7</w:t>
      </w:r>
      <w:r w:rsidR="0010148D" w:rsidRPr="00E5061A">
        <w:rPr>
          <w:rFonts w:ascii="Times New Roman" w:eastAsia="Calibri" w:hAnsi="Times New Roman" w:cs="Times New Roman"/>
          <w:sz w:val="24"/>
          <w:szCs w:val="24"/>
        </w:rPr>
        <w:t>.1.</w:t>
      </w:r>
      <w:r w:rsidR="007536AF" w:rsidRPr="00E5061A">
        <w:rPr>
          <w:rFonts w:ascii="Times New Roman" w:eastAsia="Calibri" w:hAnsi="Times New Roman" w:cs="Times New Roman"/>
          <w:sz w:val="24"/>
          <w:szCs w:val="24"/>
        </w:rPr>
        <w:t xml:space="preserve"> </w:t>
      </w:r>
      <w:r w:rsidR="3CB1384C" w:rsidRPr="00E5061A">
        <w:rPr>
          <w:rFonts w:ascii="Times New Roman" w:hAnsi="Times New Roman" w:cs="Times New Roman"/>
          <w:sz w:val="24"/>
          <w:szCs w:val="24"/>
        </w:rPr>
        <w:t>P</w:t>
      </w:r>
      <w:r w:rsidR="000B220A" w:rsidRPr="00E5061A">
        <w:rPr>
          <w:rFonts w:ascii="Times New Roman" w:hAnsi="Times New Roman" w:cs="Times New Roman"/>
          <w:sz w:val="24"/>
          <w:szCs w:val="24"/>
        </w:rPr>
        <w:t>erkančioji organizacija</w:t>
      </w:r>
      <w:r w:rsidR="00831133" w:rsidRPr="00E5061A">
        <w:rPr>
          <w:rFonts w:ascii="Times New Roman" w:eastAsia="Calibri" w:hAnsi="Times New Roman" w:cs="Times New Roman"/>
          <w:sz w:val="24"/>
          <w:szCs w:val="24"/>
        </w:rPr>
        <w:t xml:space="preserve"> ekonomiškai naudingiausią </w:t>
      </w:r>
      <w:r w:rsidR="000B220A" w:rsidRPr="00E5061A">
        <w:rPr>
          <w:rFonts w:ascii="Times New Roman" w:eastAsia="Calibri" w:hAnsi="Times New Roman" w:cs="Times New Roman"/>
          <w:sz w:val="24"/>
          <w:szCs w:val="24"/>
        </w:rPr>
        <w:t>p</w:t>
      </w:r>
      <w:r w:rsidR="00831133" w:rsidRPr="00E5061A">
        <w:rPr>
          <w:rFonts w:ascii="Times New Roman" w:eastAsia="Calibri" w:hAnsi="Times New Roman" w:cs="Times New Roman"/>
          <w:sz w:val="24"/>
          <w:szCs w:val="24"/>
        </w:rPr>
        <w:t xml:space="preserve">asiūlymą išrenka pagal </w:t>
      </w:r>
      <w:r w:rsidR="000B220A" w:rsidRPr="00E5061A">
        <w:rPr>
          <w:rFonts w:ascii="Times New Roman" w:eastAsia="Calibri" w:hAnsi="Times New Roman" w:cs="Times New Roman"/>
          <w:sz w:val="24"/>
          <w:szCs w:val="24"/>
        </w:rPr>
        <w:t xml:space="preserve">tiekėjo </w:t>
      </w:r>
      <w:r w:rsidR="00BD7471" w:rsidRPr="00E5061A">
        <w:rPr>
          <w:rFonts w:ascii="Times New Roman" w:hAnsi="Times New Roman" w:cs="Times New Roman"/>
          <w:iCs/>
          <w:sz w:val="24"/>
          <w:szCs w:val="24"/>
        </w:rPr>
        <w:t xml:space="preserve">kainos ir kokybės santykį. Pasiūlymų ekonomiškai naudingiausio pasiūlymo vertinimo tvarka ir kriterijai nustatyti Pirkimo sąlygų </w:t>
      </w:r>
      <w:r w:rsidR="005E78E9">
        <w:rPr>
          <w:rFonts w:ascii="Times New Roman" w:hAnsi="Times New Roman" w:cs="Times New Roman"/>
          <w:iCs/>
          <w:sz w:val="24"/>
          <w:szCs w:val="24"/>
        </w:rPr>
        <w:t>7</w:t>
      </w:r>
      <w:r w:rsidR="00BD7471" w:rsidRPr="00E5061A">
        <w:rPr>
          <w:rFonts w:ascii="Times New Roman" w:hAnsi="Times New Roman" w:cs="Times New Roman"/>
          <w:iCs/>
          <w:sz w:val="24"/>
          <w:szCs w:val="24"/>
        </w:rPr>
        <w:t xml:space="preserve"> priede</w:t>
      </w:r>
      <w:r w:rsidR="00A03455" w:rsidRPr="00E5061A">
        <w:rPr>
          <w:rFonts w:ascii="Times New Roman" w:hAnsi="Times New Roman" w:cs="Times New Roman"/>
          <w:iCs/>
          <w:sz w:val="24"/>
          <w:szCs w:val="24"/>
        </w:rPr>
        <w:t>.</w:t>
      </w:r>
    </w:p>
    <w:p w14:paraId="0C2E2AE0" w14:textId="322BAC21" w:rsidR="00A03455" w:rsidRPr="00E5061A" w:rsidRDefault="00A03455" w:rsidP="003B1347">
      <w:pPr>
        <w:pStyle w:val="ListParagraph"/>
        <w:tabs>
          <w:tab w:val="left" w:pos="142"/>
          <w:tab w:val="left" w:pos="284"/>
          <w:tab w:val="left" w:pos="1418"/>
          <w:tab w:val="left" w:pos="1701"/>
        </w:tabs>
        <w:suppressAutoHyphens/>
        <w:autoSpaceDN w:val="0"/>
        <w:snapToGrid w:val="0"/>
        <w:spacing w:before="120" w:line="240" w:lineRule="auto"/>
        <w:ind w:left="0" w:firstLine="0"/>
        <w:contextualSpacing w:val="0"/>
        <w:rPr>
          <w:rFonts w:ascii="Times New Roman" w:hAnsi="Times New Roman" w:cs="Times New Roman"/>
          <w:iCs/>
          <w:sz w:val="24"/>
          <w:szCs w:val="24"/>
        </w:rPr>
      </w:pPr>
      <w:r w:rsidRPr="00E5061A">
        <w:rPr>
          <w:rFonts w:ascii="Times New Roman" w:eastAsia="Calibri" w:hAnsi="Times New Roman" w:cs="Times New Roman"/>
          <w:sz w:val="24"/>
          <w:szCs w:val="24"/>
        </w:rPr>
        <w:t xml:space="preserve">7.2. </w:t>
      </w:r>
      <w:r w:rsidRPr="002672B1">
        <w:rPr>
          <w:rFonts w:ascii="Times New Roman" w:eastAsia="Calibri" w:hAnsi="Times New Roman" w:cs="Times New Roman"/>
          <w:sz w:val="24"/>
          <w:szCs w:val="24"/>
          <w:u w:val="single"/>
        </w:rPr>
        <w:t>Bus</w:t>
      </w:r>
      <w:r w:rsidRPr="00E5061A">
        <w:rPr>
          <w:rFonts w:ascii="Times New Roman" w:eastAsia="Calibri" w:hAnsi="Times New Roman" w:cs="Times New Roman"/>
          <w:sz w:val="24"/>
          <w:szCs w:val="24"/>
        </w:rPr>
        <w:t xml:space="preserve"> </w:t>
      </w:r>
      <w:r w:rsidRPr="00E5061A">
        <w:rPr>
          <w:rFonts w:ascii="Times New Roman" w:hAnsi="Times New Roman" w:cs="Times New Roman"/>
          <w:iCs/>
          <w:sz w:val="24"/>
          <w:szCs w:val="24"/>
          <w:u w:val="single"/>
        </w:rPr>
        <w:t>laikomasi šio pirkimo procedūrų eiliškumo:</w:t>
      </w:r>
    </w:p>
    <w:p w14:paraId="622F7AB6" w14:textId="6BE2F696" w:rsidR="00A03455" w:rsidRPr="00E5061A" w:rsidRDefault="00A03455" w:rsidP="003B1347">
      <w:pPr>
        <w:pStyle w:val="ListParagraph"/>
        <w:tabs>
          <w:tab w:val="left" w:pos="142"/>
          <w:tab w:val="left" w:pos="284"/>
          <w:tab w:val="left" w:pos="1418"/>
          <w:tab w:val="left" w:pos="1701"/>
        </w:tabs>
        <w:suppressAutoHyphens/>
        <w:autoSpaceDN w:val="0"/>
        <w:snapToGrid w:val="0"/>
        <w:spacing w:before="120" w:line="240" w:lineRule="auto"/>
        <w:ind w:left="0" w:firstLine="0"/>
        <w:contextualSpacing w:val="0"/>
        <w:rPr>
          <w:rFonts w:ascii="Times New Roman" w:hAnsi="Times New Roman" w:cs="Times New Roman"/>
          <w:iCs/>
          <w:sz w:val="24"/>
          <w:szCs w:val="24"/>
        </w:rPr>
      </w:pPr>
      <w:r w:rsidRPr="00E5061A">
        <w:rPr>
          <w:rFonts w:ascii="Times New Roman" w:hAnsi="Times New Roman" w:cs="Times New Roman"/>
          <w:iCs/>
          <w:sz w:val="24"/>
          <w:szCs w:val="24"/>
        </w:rPr>
        <w:t>7.2.1. tikrina tiekėjų pateiktuose EBVPD nurodytą informaciją ir priima sprendimą dėl kiekvieno pasiūlymą pateikusio tiekėjo atitikties reikalavimams ir kiekvienam iš jų ne vėliau kaip per 3 darbo dienas raštu praneša apie šio patikrinimo rezultatus, pagrįsdama priimtus sprendimus. Teisę dalyvauti tolesnėse pirkimo procedūrose turi tik tie tiekėjai, kurie atitinka pirkimo dokumentuose keliamus reikalavimus;</w:t>
      </w:r>
    </w:p>
    <w:p w14:paraId="52837FD1" w14:textId="77270DEE" w:rsidR="00A03455" w:rsidRPr="00E5061A" w:rsidRDefault="00A03455" w:rsidP="003B1347">
      <w:pPr>
        <w:pStyle w:val="ListParagraph"/>
        <w:tabs>
          <w:tab w:val="left" w:pos="142"/>
          <w:tab w:val="left" w:pos="284"/>
          <w:tab w:val="left" w:pos="1418"/>
          <w:tab w:val="left" w:pos="1701"/>
        </w:tabs>
        <w:suppressAutoHyphens/>
        <w:autoSpaceDN w:val="0"/>
        <w:snapToGrid w:val="0"/>
        <w:spacing w:before="120" w:line="240" w:lineRule="auto"/>
        <w:ind w:left="0" w:firstLine="0"/>
        <w:contextualSpacing w:val="0"/>
        <w:rPr>
          <w:rFonts w:ascii="Times New Roman" w:hAnsi="Times New Roman" w:cs="Times New Roman"/>
          <w:iCs/>
          <w:sz w:val="24"/>
          <w:szCs w:val="24"/>
        </w:rPr>
      </w:pPr>
      <w:r w:rsidRPr="00E5061A">
        <w:rPr>
          <w:rFonts w:ascii="Times New Roman" w:hAnsi="Times New Roman" w:cs="Times New Roman"/>
          <w:iCs/>
          <w:sz w:val="24"/>
          <w:szCs w:val="24"/>
        </w:rPr>
        <w:t>7.2.2. įvertina tiekėjų pateiktus pasiūlymus;</w:t>
      </w:r>
    </w:p>
    <w:p w14:paraId="19CB5DC1" w14:textId="3F5D52F8" w:rsidR="00A03455" w:rsidRPr="00E5061A" w:rsidRDefault="00A03455" w:rsidP="003B1347">
      <w:pPr>
        <w:pStyle w:val="ListParagraph"/>
        <w:tabs>
          <w:tab w:val="left" w:pos="142"/>
          <w:tab w:val="left" w:pos="284"/>
          <w:tab w:val="left" w:pos="1418"/>
          <w:tab w:val="left" w:pos="1701"/>
        </w:tabs>
        <w:suppressAutoHyphens/>
        <w:autoSpaceDN w:val="0"/>
        <w:snapToGrid w:val="0"/>
        <w:spacing w:before="120" w:line="240" w:lineRule="auto"/>
        <w:ind w:left="0" w:firstLine="0"/>
        <w:contextualSpacing w:val="0"/>
        <w:rPr>
          <w:rFonts w:ascii="Times New Roman" w:hAnsi="Times New Roman" w:cs="Times New Roman"/>
          <w:iCs/>
          <w:sz w:val="24"/>
          <w:szCs w:val="24"/>
        </w:rPr>
      </w:pPr>
      <w:r w:rsidRPr="00E5061A">
        <w:rPr>
          <w:rFonts w:ascii="Times New Roman" w:hAnsi="Times New Roman" w:cs="Times New Roman"/>
          <w:iCs/>
          <w:sz w:val="24"/>
          <w:szCs w:val="24"/>
        </w:rPr>
        <w:t>7.2.3. įvertina tiekėjų techninius duomenis, skiria techninius ekonominio naudingumo balus;</w:t>
      </w:r>
    </w:p>
    <w:p w14:paraId="6EDAD2E5" w14:textId="12AF5FFB" w:rsidR="00A03455" w:rsidRPr="00E5061A" w:rsidRDefault="00A03455" w:rsidP="003B1347">
      <w:pPr>
        <w:pStyle w:val="ListParagraph"/>
        <w:tabs>
          <w:tab w:val="left" w:pos="142"/>
          <w:tab w:val="left" w:pos="284"/>
          <w:tab w:val="left" w:pos="1418"/>
          <w:tab w:val="left" w:pos="1701"/>
        </w:tabs>
        <w:suppressAutoHyphens/>
        <w:autoSpaceDN w:val="0"/>
        <w:snapToGrid w:val="0"/>
        <w:spacing w:before="120" w:line="240" w:lineRule="auto"/>
        <w:ind w:left="0" w:firstLine="0"/>
        <w:contextualSpacing w:val="0"/>
        <w:rPr>
          <w:rFonts w:ascii="Times New Roman" w:hAnsi="Times New Roman" w:cs="Times New Roman"/>
          <w:iCs/>
          <w:sz w:val="24"/>
          <w:szCs w:val="24"/>
        </w:rPr>
      </w:pPr>
      <w:r w:rsidRPr="00E5061A">
        <w:rPr>
          <w:rFonts w:ascii="Times New Roman" w:hAnsi="Times New Roman" w:cs="Times New Roman"/>
          <w:iCs/>
          <w:sz w:val="24"/>
          <w:szCs w:val="24"/>
        </w:rPr>
        <w:t>7.2.</w:t>
      </w:r>
      <w:r w:rsidR="00AC58C8">
        <w:rPr>
          <w:rFonts w:ascii="Times New Roman" w:hAnsi="Times New Roman" w:cs="Times New Roman"/>
          <w:iCs/>
          <w:sz w:val="24"/>
          <w:szCs w:val="24"/>
        </w:rPr>
        <w:t>4</w:t>
      </w:r>
      <w:r w:rsidRPr="00E5061A">
        <w:rPr>
          <w:rFonts w:ascii="Times New Roman" w:hAnsi="Times New Roman" w:cs="Times New Roman"/>
          <w:iCs/>
          <w:sz w:val="24"/>
          <w:szCs w:val="24"/>
        </w:rPr>
        <w:t xml:space="preserve">. įvertina tiekėjų pasiūlytas kainas. </w:t>
      </w:r>
      <w:r w:rsidR="002672B1">
        <w:rPr>
          <w:rFonts w:ascii="Times New Roman" w:hAnsi="Times New Roman" w:cs="Times New Roman"/>
          <w:iCs/>
          <w:sz w:val="24"/>
          <w:szCs w:val="24"/>
        </w:rPr>
        <w:t>Perkančioji organizacija</w:t>
      </w:r>
      <w:r w:rsidRPr="00E5061A">
        <w:rPr>
          <w:rFonts w:ascii="Times New Roman" w:hAnsi="Times New Roman" w:cs="Times New Roman"/>
          <w:iCs/>
          <w:sz w:val="24"/>
          <w:szCs w:val="24"/>
        </w:rPr>
        <w:t xml:space="preserve"> tikrina ar pasiūlyta kaina nėra per didelė ir perkančiajai organizacijai nepriimtina. Laikoma, kad pasiūlyta kaina yra per didelė ir nepriimtina, jeigu ji viršija </w:t>
      </w:r>
      <w:r w:rsidRPr="00E5061A">
        <w:rPr>
          <w:rFonts w:ascii="Times New Roman" w:hAnsi="Times New Roman" w:cs="Times New Roman"/>
          <w:iCs/>
          <w:sz w:val="24"/>
          <w:szCs w:val="24"/>
        </w:rPr>
        <w:lastRenderedPageBreak/>
        <w:t>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nurodžiusi pirkimui skirtų lėšų sumos, kiti pasiūlymų eilėje esantys pasiūlymai laimėjusiais negali būti nustatyti;</w:t>
      </w:r>
    </w:p>
    <w:p w14:paraId="5BD98DFB" w14:textId="7D214988" w:rsidR="00A03455" w:rsidRPr="00E5061A" w:rsidRDefault="00A03455" w:rsidP="003B1347">
      <w:pPr>
        <w:pStyle w:val="ListParagraph"/>
        <w:tabs>
          <w:tab w:val="left" w:pos="142"/>
          <w:tab w:val="left" w:pos="284"/>
          <w:tab w:val="left" w:pos="1418"/>
          <w:tab w:val="left" w:pos="1701"/>
        </w:tabs>
        <w:suppressAutoHyphens/>
        <w:autoSpaceDN w:val="0"/>
        <w:snapToGrid w:val="0"/>
        <w:spacing w:before="120" w:line="240" w:lineRule="auto"/>
        <w:ind w:left="0" w:firstLine="0"/>
        <w:contextualSpacing w:val="0"/>
        <w:rPr>
          <w:rFonts w:ascii="Times New Roman" w:hAnsi="Times New Roman" w:cs="Times New Roman"/>
          <w:iCs/>
          <w:sz w:val="24"/>
          <w:szCs w:val="24"/>
        </w:rPr>
      </w:pPr>
      <w:r w:rsidRPr="00E5061A">
        <w:rPr>
          <w:rFonts w:ascii="Times New Roman" w:hAnsi="Times New Roman" w:cs="Times New Roman"/>
          <w:iCs/>
          <w:sz w:val="24"/>
          <w:szCs w:val="24"/>
        </w:rPr>
        <w:t>7.2.</w:t>
      </w:r>
      <w:r w:rsidR="00AC58C8">
        <w:rPr>
          <w:rFonts w:ascii="Times New Roman" w:hAnsi="Times New Roman" w:cs="Times New Roman"/>
          <w:iCs/>
          <w:sz w:val="24"/>
          <w:szCs w:val="24"/>
        </w:rPr>
        <w:t>5</w:t>
      </w:r>
      <w:r w:rsidRPr="00E5061A">
        <w:rPr>
          <w:rFonts w:ascii="Times New Roman" w:hAnsi="Times New Roman" w:cs="Times New Roman"/>
          <w:iCs/>
          <w:sz w:val="24"/>
          <w:szCs w:val="24"/>
        </w:rPr>
        <w:t>. skiria kainos ekonominio naudingumo balus ir bendrus ekonominio naudingumo balus;</w:t>
      </w:r>
    </w:p>
    <w:p w14:paraId="1F2B381B" w14:textId="1B2AE065" w:rsidR="00A03455" w:rsidRPr="00E5061A" w:rsidRDefault="00A03455" w:rsidP="003B1347">
      <w:pPr>
        <w:pStyle w:val="ListParagraph"/>
        <w:tabs>
          <w:tab w:val="left" w:pos="142"/>
          <w:tab w:val="left" w:pos="284"/>
          <w:tab w:val="left" w:pos="1418"/>
          <w:tab w:val="left" w:pos="1701"/>
        </w:tabs>
        <w:suppressAutoHyphens/>
        <w:autoSpaceDN w:val="0"/>
        <w:snapToGrid w:val="0"/>
        <w:spacing w:before="120" w:line="240" w:lineRule="auto"/>
        <w:ind w:left="0" w:firstLine="0"/>
        <w:contextualSpacing w:val="0"/>
        <w:rPr>
          <w:rFonts w:ascii="Times New Roman" w:hAnsi="Times New Roman" w:cs="Times New Roman"/>
          <w:iCs/>
          <w:sz w:val="24"/>
          <w:szCs w:val="24"/>
        </w:rPr>
      </w:pPr>
      <w:r w:rsidRPr="00E5061A">
        <w:rPr>
          <w:rFonts w:ascii="Times New Roman" w:hAnsi="Times New Roman" w:cs="Times New Roman"/>
          <w:iCs/>
          <w:sz w:val="24"/>
          <w:szCs w:val="24"/>
        </w:rPr>
        <w:t>7.2.</w:t>
      </w:r>
      <w:r w:rsidR="00AC58C8">
        <w:rPr>
          <w:rFonts w:ascii="Times New Roman" w:hAnsi="Times New Roman" w:cs="Times New Roman"/>
          <w:iCs/>
          <w:sz w:val="24"/>
          <w:szCs w:val="24"/>
        </w:rPr>
        <w:t>6</w:t>
      </w:r>
      <w:r w:rsidRPr="00E5061A">
        <w:rPr>
          <w:rFonts w:ascii="Times New Roman" w:hAnsi="Times New Roman" w:cs="Times New Roman"/>
          <w:iCs/>
          <w:sz w:val="24"/>
          <w:szCs w:val="24"/>
        </w:rPr>
        <w:t>. nustato pasiūlymų eilę (išskyrus atvejus,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w:t>
      </w:r>
    </w:p>
    <w:p w14:paraId="58143541" w14:textId="50A0C831" w:rsidR="00A03455" w:rsidRPr="00E5061A" w:rsidRDefault="00A03455" w:rsidP="003B1347">
      <w:pPr>
        <w:pStyle w:val="ListParagraph"/>
        <w:tabs>
          <w:tab w:val="left" w:pos="142"/>
          <w:tab w:val="left" w:pos="284"/>
          <w:tab w:val="left" w:pos="1418"/>
          <w:tab w:val="left" w:pos="1701"/>
        </w:tabs>
        <w:suppressAutoHyphens/>
        <w:autoSpaceDN w:val="0"/>
        <w:snapToGrid w:val="0"/>
        <w:spacing w:before="120" w:line="240" w:lineRule="auto"/>
        <w:ind w:left="0" w:firstLine="0"/>
        <w:contextualSpacing w:val="0"/>
        <w:rPr>
          <w:rFonts w:ascii="Times New Roman" w:hAnsi="Times New Roman" w:cs="Times New Roman"/>
          <w:iCs/>
          <w:sz w:val="24"/>
          <w:szCs w:val="24"/>
        </w:rPr>
      </w:pPr>
      <w:r w:rsidRPr="00E5061A">
        <w:rPr>
          <w:rFonts w:ascii="Times New Roman" w:hAnsi="Times New Roman" w:cs="Times New Roman"/>
          <w:iCs/>
          <w:sz w:val="24"/>
          <w:szCs w:val="24"/>
        </w:rPr>
        <w:t>7.2.</w:t>
      </w:r>
      <w:r w:rsidR="00855528">
        <w:rPr>
          <w:rFonts w:ascii="Times New Roman" w:hAnsi="Times New Roman" w:cs="Times New Roman"/>
          <w:iCs/>
          <w:sz w:val="24"/>
          <w:szCs w:val="24"/>
        </w:rPr>
        <w:t>7</w:t>
      </w:r>
      <w:r w:rsidRPr="00E5061A">
        <w:rPr>
          <w:rFonts w:ascii="Times New Roman" w:hAnsi="Times New Roman" w:cs="Times New Roman"/>
          <w:iCs/>
          <w:sz w:val="24"/>
          <w:szCs w:val="24"/>
        </w:rPr>
        <w:t>. Laimėjusiu nustatomas ekonomiškai naudingiausias pasiūlymas, kuris įrašytas pasiūlymų eilėje pirmuoju numeriu.</w:t>
      </w:r>
    </w:p>
    <w:p w14:paraId="1A4BE977" w14:textId="6AB3BE72" w:rsidR="00A03455" w:rsidRPr="00E5061A" w:rsidRDefault="00E5061A" w:rsidP="003B1347">
      <w:pPr>
        <w:pStyle w:val="ListParagraph"/>
        <w:tabs>
          <w:tab w:val="left" w:pos="142"/>
          <w:tab w:val="left" w:pos="284"/>
          <w:tab w:val="left" w:pos="1418"/>
          <w:tab w:val="left" w:pos="1701"/>
        </w:tabs>
        <w:suppressAutoHyphens/>
        <w:autoSpaceDN w:val="0"/>
        <w:snapToGrid w:val="0"/>
        <w:spacing w:before="120" w:line="240" w:lineRule="auto"/>
        <w:ind w:left="0" w:firstLine="0"/>
        <w:contextualSpacing w:val="0"/>
        <w:rPr>
          <w:rFonts w:ascii="Times New Roman" w:hAnsi="Times New Roman" w:cs="Times New Roman"/>
          <w:iCs/>
          <w:sz w:val="24"/>
          <w:szCs w:val="24"/>
        </w:rPr>
      </w:pPr>
      <w:r w:rsidRPr="00E5061A">
        <w:rPr>
          <w:rFonts w:ascii="Times New Roman" w:hAnsi="Times New Roman" w:cs="Times New Roman"/>
          <w:iCs/>
          <w:sz w:val="24"/>
          <w:szCs w:val="24"/>
        </w:rPr>
        <w:t xml:space="preserve">7.3. </w:t>
      </w:r>
      <w:r w:rsidR="00A03455" w:rsidRPr="00E5061A">
        <w:rPr>
          <w:rFonts w:ascii="Times New Roman" w:hAnsi="Times New Roman" w:cs="Times New Roman"/>
          <w:iCs/>
          <w:sz w:val="24"/>
          <w:szCs w:val="24"/>
        </w:rPr>
        <w:t xml:space="preserve">Jeigu kandidatas ar dalyvis pateikė netikslius, neišsamius ar klaidingus dokumentus ar duomenis apie atitiktį pirkimo dokumentų reikalavimams arba šių dokumentų ar duomenų trūksta, </w:t>
      </w:r>
      <w:r w:rsidR="002672B1">
        <w:rPr>
          <w:rFonts w:ascii="Times New Roman" w:hAnsi="Times New Roman" w:cs="Times New Roman"/>
          <w:iCs/>
          <w:sz w:val="24"/>
          <w:szCs w:val="24"/>
        </w:rPr>
        <w:t>Perkančioji organizacija</w:t>
      </w:r>
      <w:r w:rsidR="00A03455" w:rsidRPr="00E5061A">
        <w:rPr>
          <w:rFonts w:ascii="Times New Roman" w:hAnsi="Times New Roman" w:cs="Times New Roman"/>
          <w:iCs/>
          <w:sz w:val="24"/>
          <w:szCs w:val="24"/>
        </w:rPr>
        <w:t xml:space="preserve"> nepažeisdama lygiateisiškumo ir skaidrumo principų prašys tiekėją šiuos dokumentus ar duomenis patikslinti, papildyti arba paaiškinti per jos nustatytą protingą terminą. Pasiūlymai tikslinami, papildomi arba paaiškinami vadovaujantis Viešųjų pirkimų tarnybos nustatytomis taisyklėmis.</w:t>
      </w:r>
    </w:p>
    <w:p w14:paraId="6D482E74" w14:textId="25773206" w:rsidR="00A03455" w:rsidRPr="00E5061A" w:rsidRDefault="00E5061A" w:rsidP="003B1347">
      <w:pPr>
        <w:pStyle w:val="ListParagraph"/>
        <w:tabs>
          <w:tab w:val="left" w:pos="142"/>
          <w:tab w:val="left" w:pos="284"/>
          <w:tab w:val="left" w:pos="1418"/>
          <w:tab w:val="left" w:pos="1701"/>
        </w:tabs>
        <w:suppressAutoHyphens/>
        <w:autoSpaceDN w:val="0"/>
        <w:snapToGrid w:val="0"/>
        <w:spacing w:before="120" w:line="240" w:lineRule="auto"/>
        <w:ind w:left="0" w:firstLine="0"/>
        <w:contextualSpacing w:val="0"/>
        <w:rPr>
          <w:rFonts w:ascii="Times New Roman" w:hAnsi="Times New Roman" w:cs="Times New Roman"/>
          <w:iCs/>
          <w:sz w:val="24"/>
          <w:szCs w:val="24"/>
        </w:rPr>
      </w:pPr>
      <w:r w:rsidRPr="00E5061A">
        <w:rPr>
          <w:rFonts w:ascii="Times New Roman" w:hAnsi="Times New Roman" w:cs="Times New Roman"/>
          <w:iCs/>
          <w:sz w:val="24"/>
          <w:szCs w:val="24"/>
        </w:rPr>
        <w:t xml:space="preserve">7.4. </w:t>
      </w:r>
      <w:r w:rsidR="002672B1">
        <w:rPr>
          <w:rFonts w:ascii="Times New Roman" w:hAnsi="Times New Roman" w:cs="Times New Roman"/>
          <w:iCs/>
          <w:sz w:val="24"/>
          <w:szCs w:val="24"/>
        </w:rPr>
        <w:t>Perkančioji organizacija</w:t>
      </w:r>
      <w:r w:rsidR="00A03455" w:rsidRPr="00E5061A">
        <w:rPr>
          <w:rFonts w:ascii="Times New Roman" w:hAnsi="Times New Roman" w:cs="Times New Roman"/>
          <w:iCs/>
          <w:sz w:val="24"/>
          <w:szCs w:val="24"/>
        </w:rPr>
        <w:t xml:space="preserve"> gali prašyti dalyvių patikslinti, papildyti arba paaiškinti savo pasiūlymus, tačiau ji negali prašyti, siūlyti arba leisti pakeisti pasiūlymo, pateikto konkurso metu, esmės – pakeisti įkainius/kainą arba padaryti kitų pakeitimų, dėl kurių pirkimo dokumentų reikalavimų neatitinkantis pasiūlymas taptų atitinkantis pirkimo dokumentų reikalavimus. Iškilus klausimams dėl pasiūlymų turinio ir </w:t>
      </w:r>
      <w:r w:rsidR="002672B1">
        <w:rPr>
          <w:rFonts w:ascii="Times New Roman" w:hAnsi="Times New Roman" w:cs="Times New Roman"/>
          <w:iCs/>
          <w:sz w:val="24"/>
          <w:szCs w:val="24"/>
        </w:rPr>
        <w:t>Perkančiajai organizacijai</w:t>
      </w:r>
      <w:r w:rsidR="00A03455" w:rsidRPr="00E5061A">
        <w:rPr>
          <w:rFonts w:ascii="Times New Roman" w:hAnsi="Times New Roman" w:cs="Times New Roman"/>
          <w:iCs/>
          <w:sz w:val="24"/>
          <w:szCs w:val="24"/>
        </w:rPr>
        <w:t xml:space="preserve"> CVP IS susirašinėjimo priemonėmis paprašius, tiekėjai privalo per </w:t>
      </w:r>
      <w:r w:rsidR="002672B1">
        <w:rPr>
          <w:rFonts w:ascii="Times New Roman" w:hAnsi="Times New Roman" w:cs="Times New Roman"/>
          <w:iCs/>
          <w:sz w:val="24"/>
          <w:szCs w:val="24"/>
        </w:rPr>
        <w:t>Perkančiosios organizacijos</w:t>
      </w:r>
      <w:r w:rsidR="00A03455" w:rsidRPr="00E5061A">
        <w:rPr>
          <w:rFonts w:ascii="Times New Roman" w:hAnsi="Times New Roman" w:cs="Times New Roman"/>
          <w:iCs/>
          <w:sz w:val="24"/>
          <w:szCs w:val="24"/>
        </w:rPr>
        <w:t xml:space="preserve"> nurodytą terminą pateikti CVP IS susirašinėjimo priemonėmis papildomus paaiškinimus, nekeisdami pasiūlymo esmės.</w:t>
      </w:r>
    </w:p>
    <w:p w14:paraId="052B0923" w14:textId="31321D51" w:rsidR="00A03455" w:rsidRPr="00E5061A" w:rsidRDefault="00E5061A" w:rsidP="003B1347">
      <w:pPr>
        <w:pStyle w:val="ListParagraph"/>
        <w:tabs>
          <w:tab w:val="left" w:pos="142"/>
          <w:tab w:val="left" w:pos="284"/>
          <w:tab w:val="left" w:pos="1418"/>
          <w:tab w:val="left" w:pos="1701"/>
        </w:tabs>
        <w:suppressAutoHyphens/>
        <w:autoSpaceDN w:val="0"/>
        <w:snapToGrid w:val="0"/>
        <w:spacing w:before="120" w:line="240" w:lineRule="auto"/>
        <w:ind w:left="0" w:firstLine="0"/>
        <w:contextualSpacing w:val="0"/>
        <w:rPr>
          <w:rFonts w:ascii="Times New Roman" w:hAnsi="Times New Roman" w:cs="Times New Roman"/>
          <w:iCs/>
          <w:sz w:val="24"/>
          <w:szCs w:val="24"/>
        </w:rPr>
      </w:pPr>
      <w:r w:rsidRPr="00E5061A">
        <w:rPr>
          <w:rFonts w:ascii="Times New Roman" w:hAnsi="Times New Roman" w:cs="Times New Roman"/>
          <w:iCs/>
          <w:sz w:val="24"/>
          <w:szCs w:val="24"/>
        </w:rPr>
        <w:t xml:space="preserve">7.5. </w:t>
      </w:r>
      <w:r w:rsidR="002672B1">
        <w:rPr>
          <w:rFonts w:ascii="Times New Roman" w:hAnsi="Times New Roman" w:cs="Times New Roman"/>
          <w:iCs/>
          <w:sz w:val="24"/>
          <w:szCs w:val="24"/>
        </w:rPr>
        <w:t>Perkančioji organizacija</w:t>
      </w:r>
      <w:r w:rsidR="00A03455" w:rsidRPr="00E5061A">
        <w:rPr>
          <w:rFonts w:ascii="Times New Roman" w:hAnsi="Times New Roman" w:cs="Times New Roman"/>
          <w:iCs/>
          <w:sz w:val="24"/>
          <w:szCs w:val="24"/>
        </w:rPr>
        <w:t>, pasiūlymų vertinimo metu radusi pasiūlyme nurodytos kainos apskaičiavimo klaidų, privalo paprašyti dalyvių per jos nurodytą terminą ištaisyti pasiūlyme pastebėtas aritmetines klaidas, nekeičiant susipažinimo su pasiūlymais metu užfiksuotų įkainių/kainos.</w:t>
      </w:r>
    </w:p>
    <w:p w14:paraId="5F0A33E4" w14:textId="6C5AE649" w:rsidR="00A03455" w:rsidRPr="00E5061A" w:rsidRDefault="00E5061A" w:rsidP="003B1347">
      <w:pPr>
        <w:pStyle w:val="ListParagraph"/>
        <w:tabs>
          <w:tab w:val="left" w:pos="142"/>
          <w:tab w:val="left" w:pos="284"/>
          <w:tab w:val="left" w:pos="1418"/>
          <w:tab w:val="left" w:pos="1701"/>
        </w:tabs>
        <w:suppressAutoHyphens/>
        <w:autoSpaceDN w:val="0"/>
        <w:snapToGrid w:val="0"/>
        <w:spacing w:before="120" w:line="240" w:lineRule="auto"/>
        <w:ind w:left="0" w:firstLine="0"/>
        <w:contextualSpacing w:val="0"/>
        <w:rPr>
          <w:rFonts w:ascii="Times New Roman" w:hAnsi="Times New Roman" w:cs="Times New Roman"/>
          <w:iCs/>
          <w:sz w:val="24"/>
          <w:szCs w:val="24"/>
        </w:rPr>
      </w:pPr>
      <w:r w:rsidRPr="00E5061A">
        <w:rPr>
          <w:rFonts w:ascii="Times New Roman" w:hAnsi="Times New Roman" w:cs="Times New Roman"/>
          <w:iCs/>
          <w:sz w:val="24"/>
          <w:szCs w:val="24"/>
        </w:rPr>
        <w:t xml:space="preserve">7.6. </w:t>
      </w:r>
      <w:r w:rsidR="002672B1">
        <w:rPr>
          <w:rFonts w:ascii="Times New Roman" w:hAnsi="Times New Roman" w:cs="Times New Roman"/>
          <w:iCs/>
          <w:sz w:val="24"/>
          <w:szCs w:val="24"/>
        </w:rPr>
        <w:t>Perkančioji organizacija</w:t>
      </w:r>
      <w:r w:rsidR="00A03455" w:rsidRPr="00E5061A">
        <w:rPr>
          <w:rFonts w:ascii="Times New Roman" w:hAnsi="Times New Roman" w:cs="Times New Roman"/>
          <w:iCs/>
          <w:sz w:val="24"/>
          <w:szCs w:val="24"/>
        </w:rPr>
        <w:t xml:space="preserve"> privalo tiekėjo CVP IS susirašinėjimo priemonėmis paprašyti, kad per </w:t>
      </w:r>
      <w:r w:rsidR="002672B1">
        <w:rPr>
          <w:rFonts w:ascii="Times New Roman" w:hAnsi="Times New Roman" w:cs="Times New Roman"/>
          <w:iCs/>
          <w:sz w:val="24"/>
          <w:szCs w:val="24"/>
        </w:rPr>
        <w:t>Perkančiosios organizacijos</w:t>
      </w:r>
      <w:r w:rsidR="00A03455" w:rsidRPr="00E5061A">
        <w:rPr>
          <w:rFonts w:ascii="Times New Roman" w:hAnsi="Times New Roman" w:cs="Times New Roman"/>
          <w:iCs/>
          <w:sz w:val="24"/>
          <w:szCs w:val="24"/>
        </w:rPr>
        <w:t xml:space="preserve"> nurodytą terminą, tiekėjas pagrįstų pasiūlyme nurodytą paslaugų ar jų sudedamųjų dalių kainą, jeigu ji atrodo neįprastai maža. Pasiūlyme nurodyta paslaugų kaina visais atvejais turi būti laikomos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2575AA2A" w14:textId="47686AD2" w:rsidR="00A03455" w:rsidRPr="00E5061A" w:rsidRDefault="00E5061A" w:rsidP="003B1347">
      <w:pPr>
        <w:pStyle w:val="ListParagraph"/>
        <w:tabs>
          <w:tab w:val="left" w:pos="142"/>
          <w:tab w:val="left" w:pos="284"/>
          <w:tab w:val="left" w:pos="1418"/>
          <w:tab w:val="left" w:pos="1701"/>
        </w:tabs>
        <w:suppressAutoHyphens/>
        <w:autoSpaceDN w:val="0"/>
        <w:snapToGrid w:val="0"/>
        <w:spacing w:before="120" w:line="240" w:lineRule="auto"/>
        <w:ind w:left="0" w:firstLine="0"/>
        <w:contextualSpacing w:val="0"/>
        <w:rPr>
          <w:rFonts w:ascii="Times New Roman" w:hAnsi="Times New Roman" w:cs="Times New Roman"/>
          <w:iCs/>
          <w:sz w:val="24"/>
          <w:szCs w:val="24"/>
        </w:rPr>
      </w:pPr>
      <w:r w:rsidRPr="00E5061A">
        <w:rPr>
          <w:rFonts w:ascii="Times New Roman" w:hAnsi="Times New Roman" w:cs="Times New Roman"/>
          <w:iCs/>
          <w:sz w:val="24"/>
          <w:szCs w:val="24"/>
        </w:rPr>
        <w:t xml:space="preserve">7.7. </w:t>
      </w:r>
      <w:r w:rsidR="002672B1">
        <w:rPr>
          <w:rFonts w:ascii="Times New Roman" w:hAnsi="Times New Roman" w:cs="Times New Roman"/>
          <w:iCs/>
          <w:sz w:val="24"/>
          <w:szCs w:val="24"/>
        </w:rPr>
        <w:t>Perkančioji organizacija</w:t>
      </w:r>
      <w:r w:rsidR="00A03455" w:rsidRPr="00E5061A">
        <w:rPr>
          <w:rFonts w:ascii="Times New Roman" w:hAnsi="Times New Roman" w:cs="Times New Roman"/>
          <w:iCs/>
          <w:sz w:val="24"/>
          <w:szCs w:val="24"/>
        </w:rPr>
        <w:t xml:space="preserve"> gali nesilaikyti pirkimo procedūrų eiliškumo ir pirmiausia vertinti dalyvių pateiktus pasiūlymus, o įvertinusi pasiūlymus patikrinti, ar nėra dalyvių pašalinimo pagrindų (vertina tiekėjų pateiktus EBVPD) ir ar dalyvių kvalifikacija atitinka nustatytus reikalavimus. </w:t>
      </w:r>
    </w:p>
    <w:p w14:paraId="2E0DDC29" w14:textId="499ADE6C" w:rsidR="00A03455" w:rsidRPr="00E5061A" w:rsidRDefault="00E5061A" w:rsidP="003B1347">
      <w:pPr>
        <w:pStyle w:val="ListParagraph"/>
        <w:tabs>
          <w:tab w:val="left" w:pos="142"/>
          <w:tab w:val="left" w:pos="284"/>
          <w:tab w:val="left" w:pos="1418"/>
          <w:tab w:val="left" w:pos="1701"/>
        </w:tabs>
        <w:suppressAutoHyphens/>
        <w:autoSpaceDN w:val="0"/>
        <w:snapToGrid w:val="0"/>
        <w:spacing w:before="120" w:line="240" w:lineRule="auto"/>
        <w:ind w:left="0" w:firstLine="0"/>
        <w:contextualSpacing w:val="0"/>
        <w:rPr>
          <w:rFonts w:ascii="Times New Roman" w:hAnsi="Times New Roman" w:cs="Times New Roman"/>
          <w:iCs/>
          <w:sz w:val="24"/>
          <w:szCs w:val="24"/>
        </w:rPr>
      </w:pPr>
      <w:r w:rsidRPr="00E5061A">
        <w:rPr>
          <w:rFonts w:ascii="Times New Roman" w:hAnsi="Times New Roman" w:cs="Times New Roman"/>
          <w:iCs/>
          <w:sz w:val="24"/>
          <w:szCs w:val="24"/>
        </w:rPr>
        <w:t xml:space="preserve">7.8. </w:t>
      </w:r>
      <w:r w:rsidR="002672B1">
        <w:rPr>
          <w:rFonts w:ascii="Times New Roman" w:hAnsi="Times New Roman" w:cs="Times New Roman"/>
          <w:iCs/>
          <w:sz w:val="24"/>
          <w:szCs w:val="24"/>
        </w:rPr>
        <w:t>Perkančioji organizacija</w:t>
      </w:r>
      <w:r w:rsidR="00A03455" w:rsidRPr="00E5061A">
        <w:rPr>
          <w:rFonts w:ascii="Times New Roman" w:hAnsi="Times New Roman" w:cs="Times New Roman"/>
          <w:iCs/>
          <w:sz w:val="24"/>
          <w:szCs w:val="24"/>
        </w:rPr>
        <w:t xml:space="preserve"> gali nevertinti viso tiekėjo pasiūlymo, jeigu patikrinusi jo dalį nustato, kad, vadovaujantis šio įstatymo reikalavimais, pasiūlymas turi būti atmestas.</w:t>
      </w:r>
    </w:p>
    <w:p w14:paraId="64C3CEA2" w14:textId="60269405" w:rsidR="00A03455" w:rsidRPr="00E5061A" w:rsidRDefault="00E5061A" w:rsidP="003B1347">
      <w:pPr>
        <w:pStyle w:val="ListParagraph"/>
        <w:tabs>
          <w:tab w:val="left" w:pos="142"/>
          <w:tab w:val="left" w:pos="284"/>
          <w:tab w:val="left" w:pos="1418"/>
          <w:tab w:val="left" w:pos="1701"/>
        </w:tabs>
        <w:suppressAutoHyphens/>
        <w:autoSpaceDN w:val="0"/>
        <w:snapToGrid w:val="0"/>
        <w:spacing w:before="120" w:line="240" w:lineRule="auto"/>
        <w:ind w:left="0" w:firstLine="0"/>
        <w:contextualSpacing w:val="0"/>
        <w:rPr>
          <w:rFonts w:ascii="Times New Roman" w:hAnsi="Times New Roman" w:cs="Times New Roman"/>
          <w:sz w:val="24"/>
          <w:szCs w:val="24"/>
        </w:rPr>
      </w:pPr>
      <w:r w:rsidRPr="00E5061A">
        <w:rPr>
          <w:rFonts w:ascii="Times New Roman" w:hAnsi="Times New Roman" w:cs="Times New Roman"/>
          <w:iCs/>
          <w:sz w:val="24"/>
          <w:szCs w:val="24"/>
          <w:u w:val="single"/>
        </w:rPr>
        <w:t>7.</w:t>
      </w:r>
      <w:r w:rsidR="00AC58C8">
        <w:rPr>
          <w:rFonts w:ascii="Times New Roman" w:hAnsi="Times New Roman" w:cs="Times New Roman"/>
          <w:iCs/>
          <w:sz w:val="24"/>
          <w:szCs w:val="24"/>
          <w:u w:val="single"/>
        </w:rPr>
        <w:t>9</w:t>
      </w:r>
      <w:r w:rsidRPr="00E5061A">
        <w:rPr>
          <w:rFonts w:ascii="Times New Roman" w:hAnsi="Times New Roman" w:cs="Times New Roman"/>
          <w:iCs/>
          <w:sz w:val="24"/>
          <w:szCs w:val="24"/>
          <w:u w:val="single"/>
        </w:rPr>
        <w:t xml:space="preserve">. </w:t>
      </w:r>
      <w:r w:rsidR="002672B1">
        <w:rPr>
          <w:rFonts w:ascii="Times New Roman" w:hAnsi="Times New Roman" w:cs="Times New Roman"/>
          <w:iCs/>
          <w:sz w:val="24"/>
          <w:szCs w:val="24"/>
          <w:u w:val="single"/>
        </w:rPr>
        <w:t>Perkančioji organizacija</w:t>
      </w:r>
      <w:r w:rsidR="00A03455" w:rsidRPr="00E5061A">
        <w:rPr>
          <w:rFonts w:ascii="Times New Roman" w:hAnsi="Times New Roman" w:cs="Times New Roman"/>
          <w:iCs/>
          <w:sz w:val="24"/>
          <w:szCs w:val="24"/>
          <w:u w:val="single"/>
        </w:rPr>
        <w:t xml:space="preserve"> ekonomiškai naudingiausią pasiūlymą nustato laimėjusiu, jeigu tenkinamos visos šios sąlygos:</w:t>
      </w:r>
    </w:p>
    <w:p w14:paraId="46DB1077" w14:textId="5CBEE0A5" w:rsidR="00A03455" w:rsidRPr="00E5061A" w:rsidRDefault="00E5061A" w:rsidP="003B1347">
      <w:pPr>
        <w:tabs>
          <w:tab w:val="left" w:pos="142"/>
          <w:tab w:val="left" w:pos="284"/>
          <w:tab w:val="left" w:pos="1418"/>
          <w:tab w:val="left" w:pos="1701"/>
        </w:tabs>
        <w:suppressAutoHyphens/>
        <w:autoSpaceDN w:val="0"/>
        <w:snapToGrid w:val="0"/>
        <w:spacing w:before="120" w:line="240" w:lineRule="auto"/>
        <w:ind w:firstLine="0"/>
        <w:rPr>
          <w:rFonts w:ascii="Times New Roman" w:hAnsi="Times New Roman" w:cs="Times New Roman"/>
          <w:iCs/>
          <w:sz w:val="24"/>
          <w:szCs w:val="24"/>
        </w:rPr>
      </w:pPr>
      <w:r w:rsidRPr="00E5061A">
        <w:rPr>
          <w:rFonts w:ascii="Times New Roman" w:hAnsi="Times New Roman" w:cs="Times New Roman"/>
          <w:iCs/>
          <w:sz w:val="24"/>
          <w:szCs w:val="24"/>
        </w:rPr>
        <w:t>7.</w:t>
      </w:r>
      <w:r w:rsidR="00AC58C8">
        <w:rPr>
          <w:rFonts w:ascii="Times New Roman" w:hAnsi="Times New Roman" w:cs="Times New Roman"/>
          <w:iCs/>
          <w:sz w:val="24"/>
          <w:szCs w:val="24"/>
        </w:rPr>
        <w:t>9</w:t>
      </w:r>
      <w:r w:rsidRPr="00E5061A">
        <w:rPr>
          <w:rFonts w:ascii="Times New Roman" w:hAnsi="Times New Roman" w:cs="Times New Roman"/>
          <w:iCs/>
          <w:sz w:val="24"/>
          <w:szCs w:val="24"/>
        </w:rPr>
        <w:t xml:space="preserve">.1. </w:t>
      </w:r>
      <w:r w:rsidR="00A03455" w:rsidRPr="00E5061A">
        <w:rPr>
          <w:rFonts w:ascii="Times New Roman" w:hAnsi="Times New Roman" w:cs="Times New Roman"/>
          <w:iCs/>
          <w:sz w:val="24"/>
          <w:szCs w:val="24"/>
        </w:rPr>
        <w:t>pasiūlymas atitinka skelbime apie pirkimą ir dokumentuose nustatytus reikalavimus, sąlygas ir kriterijus;</w:t>
      </w:r>
    </w:p>
    <w:p w14:paraId="5D13897C" w14:textId="3A666E4B" w:rsidR="00A03455" w:rsidRPr="00E5061A" w:rsidRDefault="00E5061A" w:rsidP="003B1347">
      <w:pPr>
        <w:pStyle w:val="ListParagraph"/>
        <w:tabs>
          <w:tab w:val="left" w:pos="142"/>
          <w:tab w:val="left" w:pos="284"/>
          <w:tab w:val="left" w:pos="1418"/>
          <w:tab w:val="left" w:pos="1701"/>
        </w:tabs>
        <w:suppressAutoHyphens/>
        <w:autoSpaceDN w:val="0"/>
        <w:snapToGrid w:val="0"/>
        <w:spacing w:before="120" w:line="240" w:lineRule="auto"/>
        <w:ind w:left="0" w:firstLine="0"/>
        <w:contextualSpacing w:val="0"/>
        <w:rPr>
          <w:rFonts w:ascii="Times New Roman" w:hAnsi="Times New Roman" w:cs="Times New Roman"/>
          <w:iCs/>
          <w:sz w:val="24"/>
          <w:szCs w:val="24"/>
        </w:rPr>
      </w:pPr>
      <w:r w:rsidRPr="00E5061A">
        <w:rPr>
          <w:rFonts w:ascii="Times New Roman" w:hAnsi="Times New Roman" w:cs="Times New Roman"/>
          <w:iCs/>
          <w:sz w:val="24"/>
          <w:szCs w:val="24"/>
        </w:rPr>
        <w:t>7.</w:t>
      </w:r>
      <w:r w:rsidR="00AC58C8">
        <w:rPr>
          <w:rFonts w:ascii="Times New Roman" w:hAnsi="Times New Roman" w:cs="Times New Roman"/>
          <w:iCs/>
          <w:sz w:val="24"/>
          <w:szCs w:val="24"/>
        </w:rPr>
        <w:t>9.</w:t>
      </w:r>
      <w:r w:rsidRPr="00E5061A">
        <w:rPr>
          <w:rFonts w:ascii="Times New Roman" w:hAnsi="Times New Roman" w:cs="Times New Roman"/>
          <w:iCs/>
          <w:sz w:val="24"/>
          <w:szCs w:val="24"/>
        </w:rPr>
        <w:t xml:space="preserve">2. </w:t>
      </w:r>
      <w:r w:rsidR="00A03455" w:rsidRPr="00E5061A">
        <w:rPr>
          <w:rFonts w:ascii="Times New Roman" w:hAnsi="Times New Roman" w:cs="Times New Roman"/>
          <w:iCs/>
          <w:sz w:val="24"/>
          <w:szCs w:val="24"/>
        </w:rPr>
        <w:t>pasiūlymą pateikęs tiekėjas nėra pašalintas vadovaujantis Viešųjų pirkimų įstatymo 46 straipsniu;</w:t>
      </w:r>
    </w:p>
    <w:p w14:paraId="518E353C" w14:textId="74601CDA" w:rsidR="00A03455" w:rsidRPr="00E5061A" w:rsidRDefault="00E5061A" w:rsidP="003B1347">
      <w:pPr>
        <w:pStyle w:val="ListParagraph"/>
        <w:tabs>
          <w:tab w:val="left" w:pos="142"/>
          <w:tab w:val="left" w:pos="284"/>
          <w:tab w:val="left" w:pos="1418"/>
          <w:tab w:val="left" w:pos="1701"/>
        </w:tabs>
        <w:suppressAutoHyphens/>
        <w:autoSpaceDN w:val="0"/>
        <w:snapToGrid w:val="0"/>
        <w:spacing w:before="120" w:line="240" w:lineRule="auto"/>
        <w:ind w:left="0" w:firstLine="0"/>
        <w:contextualSpacing w:val="0"/>
        <w:rPr>
          <w:rFonts w:ascii="Times New Roman" w:hAnsi="Times New Roman" w:cs="Times New Roman"/>
          <w:iCs/>
          <w:sz w:val="24"/>
          <w:szCs w:val="24"/>
        </w:rPr>
      </w:pPr>
      <w:r w:rsidRPr="00E5061A">
        <w:rPr>
          <w:rFonts w:ascii="Times New Roman" w:hAnsi="Times New Roman" w:cs="Times New Roman"/>
          <w:iCs/>
          <w:sz w:val="24"/>
          <w:szCs w:val="24"/>
        </w:rPr>
        <w:t>7.</w:t>
      </w:r>
      <w:r w:rsidR="00AC58C8">
        <w:rPr>
          <w:rFonts w:ascii="Times New Roman" w:hAnsi="Times New Roman" w:cs="Times New Roman"/>
          <w:iCs/>
          <w:sz w:val="24"/>
          <w:szCs w:val="24"/>
        </w:rPr>
        <w:t>9.</w:t>
      </w:r>
      <w:r w:rsidRPr="00E5061A">
        <w:rPr>
          <w:rFonts w:ascii="Times New Roman" w:hAnsi="Times New Roman" w:cs="Times New Roman"/>
          <w:iCs/>
          <w:sz w:val="24"/>
          <w:szCs w:val="24"/>
        </w:rPr>
        <w:t xml:space="preserve">3. </w:t>
      </w:r>
      <w:r w:rsidR="00A03455" w:rsidRPr="00E5061A">
        <w:rPr>
          <w:rFonts w:ascii="Times New Roman" w:hAnsi="Times New Roman" w:cs="Times New Roman"/>
          <w:iCs/>
          <w:sz w:val="24"/>
          <w:szCs w:val="24"/>
        </w:rPr>
        <w:t>pasiūlymą pateikęs tiekėjas atitinka pirkimo dokumentuose nustatytus kvalifikacijos reikalavimus pagal Viešųjų pirkimų įstatymo 47 straipsnį;</w:t>
      </w:r>
    </w:p>
    <w:p w14:paraId="579D1ACF" w14:textId="7970DECC" w:rsidR="00A03455" w:rsidRPr="00E5061A" w:rsidRDefault="00E5061A" w:rsidP="003B1347">
      <w:pPr>
        <w:tabs>
          <w:tab w:val="left" w:pos="142"/>
          <w:tab w:val="left" w:pos="284"/>
          <w:tab w:val="left" w:pos="1418"/>
          <w:tab w:val="left" w:pos="1701"/>
        </w:tabs>
        <w:suppressAutoHyphens/>
        <w:autoSpaceDN w:val="0"/>
        <w:snapToGrid w:val="0"/>
        <w:spacing w:before="120" w:line="240" w:lineRule="auto"/>
        <w:ind w:firstLine="0"/>
        <w:rPr>
          <w:rFonts w:ascii="Times New Roman" w:hAnsi="Times New Roman" w:cs="Times New Roman"/>
          <w:iCs/>
          <w:sz w:val="24"/>
          <w:szCs w:val="24"/>
        </w:rPr>
      </w:pPr>
      <w:r w:rsidRPr="00E5061A">
        <w:rPr>
          <w:rFonts w:ascii="Times New Roman" w:hAnsi="Times New Roman" w:cs="Times New Roman"/>
          <w:iCs/>
          <w:sz w:val="24"/>
          <w:szCs w:val="24"/>
        </w:rPr>
        <w:lastRenderedPageBreak/>
        <w:t>7.</w:t>
      </w:r>
      <w:r w:rsidR="00AC58C8">
        <w:rPr>
          <w:rFonts w:ascii="Times New Roman" w:hAnsi="Times New Roman" w:cs="Times New Roman"/>
          <w:iCs/>
          <w:sz w:val="24"/>
          <w:szCs w:val="24"/>
        </w:rPr>
        <w:t>9</w:t>
      </w:r>
      <w:r w:rsidRPr="00E5061A">
        <w:rPr>
          <w:rFonts w:ascii="Times New Roman" w:hAnsi="Times New Roman" w:cs="Times New Roman"/>
          <w:iCs/>
          <w:sz w:val="24"/>
          <w:szCs w:val="24"/>
        </w:rPr>
        <w:t xml:space="preserve">.4. </w:t>
      </w:r>
      <w:r w:rsidR="00A03455" w:rsidRPr="00E5061A">
        <w:rPr>
          <w:rFonts w:ascii="Times New Roman" w:hAnsi="Times New Roman" w:cs="Times New Roman"/>
          <w:iCs/>
          <w:sz w:val="24"/>
          <w:szCs w:val="24"/>
        </w:rPr>
        <w:t xml:space="preserve">tiekėjas per </w:t>
      </w:r>
      <w:r w:rsidR="002672B1">
        <w:rPr>
          <w:rFonts w:ascii="Times New Roman" w:hAnsi="Times New Roman" w:cs="Times New Roman"/>
          <w:iCs/>
          <w:sz w:val="24"/>
          <w:szCs w:val="24"/>
        </w:rPr>
        <w:t>Perkančiosios organizacijos</w:t>
      </w:r>
      <w:r w:rsidR="00A03455" w:rsidRPr="00E5061A">
        <w:rPr>
          <w:rFonts w:ascii="Times New Roman" w:hAnsi="Times New Roman" w:cs="Times New Roman"/>
          <w:iCs/>
          <w:sz w:val="24"/>
          <w:szCs w:val="24"/>
        </w:rPr>
        <w:t xml:space="preserve"> nustatytą terminą patikslino, papildė, paaiškino informaciją, kaip nurodyta Viešųjų pirkimų įstatymo 45 straipsnio 3 dalyje;</w:t>
      </w:r>
    </w:p>
    <w:p w14:paraId="411A5323" w14:textId="3FC15688" w:rsidR="00A03455" w:rsidRPr="00E5061A" w:rsidRDefault="00E5061A" w:rsidP="003B1347">
      <w:pPr>
        <w:tabs>
          <w:tab w:val="left" w:pos="142"/>
          <w:tab w:val="left" w:pos="284"/>
          <w:tab w:val="left" w:pos="1418"/>
          <w:tab w:val="left" w:pos="1701"/>
        </w:tabs>
        <w:suppressAutoHyphens/>
        <w:autoSpaceDN w:val="0"/>
        <w:snapToGrid w:val="0"/>
        <w:spacing w:before="120" w:line="240" w:lineRule="auto"/>
        <w:ind w:firstLine="0"/>
        <w:rPr>
          <w:rFonts w:ascii="Times New Roman" w:hAnsi="Times New Roman" w:cs="Times New Roman"/>
          <w:iCs/>
          <w:sz w:val="24"/>
          <w:szCs w:val="24"/>
        </w:rPr>
      </w:pPr>
      <w:r w:rsidRPr="00E5061A">
        <w:rPr>
          <w:rFonts w:ascii="Times New Roman" w:hAnsi="Times New Roman" w:cs="Times New Roman"/>
          <w:iCs/>
          <w:sz w:val="24"/>
          <w:szCs w:val="24"/>
        </w:rPr>
        <w:t>7.</w:t>
      </w:r>
      <w:r w:rsidR="00AC58C8">
        <w:rPr>
          <w:rFonts w:ascii="Times New Roman" w:hAnsi="Times New Roman" w:cs="Times New Roman"/>
          <w:iCs/>
          <w:sz w:val="24"/>
          <w:szCs w:val="24"/>
        </w:rPr>
        <w:t>9</w:t>
      </w:r>
      <w:r w:rsidRPr="00E5061A">
        <w:rPr>
          <w:rFonts w:ascii="Times New Roman" w:hAnsi="Times New Roman" w:cs="Times New Roman"/>
          <w:iCs/>
          <w:sz w:val="24"/>
          <w:szCs w:val="24"/>
        </w:rPr>
        <w:t xml:space="preserve">.5. </w:t>
      </w:r>
      <w:r w:rsidR="00A03455" w:rsidRPr="00E5061A">
        <w:rPr>
          <w:rFonts w:ascii="Times New Roman" w:hAnsi="Times New Roman" w:cs="Times New Roman"/>
          <w:iCs/>
          <w:sz w:val="24"/>
          <w:szCs w:val="24"/>
        </w:rPr>
        <w:t>pasiūlyta kaina nėra per didelė ir perkančiajai organizacijai nepriimtina;</w:t>
      </w:r>
    </w:p>
    <w:p w14:paraId="29F43AAF" w14:textId="79DEB8E1" w:rsidR="00A03455" w:rsidRPr="00E5061A" w:rsidRDefault="00E5061A" w:rsidP="003B1347">
      <w:pPr>
        <w:pStyle w:val="ListParagraph"/>
        <w:tabs>
          <w:tab w:val="left" w:pos="142"/>
          <w:tab w:val="left" w:pos="284"/>
          <w:tab w:val="left" w:pos="1418"/>
          <w:tab w:val="left" w:pos="1701"/>
        </w:tabs>
        <w:suppressAutoHyphens/>
        <w:autoSpaceDN w:val="0"/>
        <w:snapToGrid w:val="0"/>
        <w:spacing w:before="120" w:line="240" w:lineRule="auto"/>
        <w:ind w:left="0" w:firstLine="0"/>
        <w:contextualSpacing w:val="0"/>
        <w:rPr>
          <w:rFonts w:ascii="Times New Roman" w:hAnsi="Times New Roman" w:cs="Times New Roman"/>
          <w:sz w:val="24"/>
          <w:szCs w:val="24"/>
        </w:rPr>
      </w:pPr>
      <w:r w:rsidRPr="00E5061A">
        <w:rPr>
          <w:rFonts w:ascii="Times New Roman" w:hAnsi="Times New Roman" w:cs="Times New Roman"/>
          <w:iCs/>
          <w:sz w:val="24"/>
          <w:szCs w:val="24"/>
        </w:rPr>
        <w:t>7.</w:t>
      </w:r>
      <w:r w:rsidR="00AC58C8">
        <w:rPr>
          <w:rFonts w:ascii="Times New Roman" w:hAnsi="Times New Roman" w:cs="Times New Roman"/>
          <w:iCs/>
          <w:sz w:val="24"/>
          <w:szCs w:val="24"/>
        </w:rPr>
        <w:t>9</w:t>
      </w:r>
      <w:r w:rsidRPr="00E5061A">
        <w:rPr>
          <w:rFonts w:ascii="Times New Roman" w:hAnsi="Times New Roman" w:cs="Times New Roman"/>
          <w:iCs/>
          <w:sz w:val="24"/>
          <w:szCs w:val="24"/>
        </w:rPr>
        <w:t xml:space="preserve">.6. </w:t>
      </w:r>
      <w:r w:rsidR="00A03455" w:rsidRPr="00E5061A">
        <w:rPr>
          <w:rFonts w:ascii="Times New Roman" w:hAnsi="Times New Roman" w:cs="Times New Roman"/>
          <w:iCs/>
          <w:sz w:val="24"/>
          <w:szCs w:val="24"/>
        </w:rPr>
        <w:t xml:space="preserve">tiekėjas per </w:t>
      </w:r>
      <w:r w:rsidR="002672B1">
        <w:rPr>
          <w:rFonts w:ascii="Times New Roman" w:hAnsi="Times New Roman" w:cs="Times New Roman"/>
          <w:iCs/>
          <w:sz w:val="24"/>
          <w:szCs w:val="24"/>
        </w:rPr>
        <w:t>Perkančiosios organizacijos</w:t>
      </w:r>
      <w:r w:rsidR="00A03455" w:rsidRPr="00E5061A">
        <w:rPr>
          <w:rFonts w:ascii="Times New Roman" w:hAnsi="Times New Roman" w:cs="Times New Roman"/>
          <w:iCs/>
          <w:sz w:val="24"/>
          <w:szCs w:val="24"/>
        </w:rPr>
        <w:t xml:space="preserve"> nustatytą terminą pateikė tinkamus pasiūlytos mažiausios kainos pagrįstumo įrodymus</w:t>
      </w:r>
      <w:r w:rsidR="000423DB">
        <w:rPr>
          <w:rFonts w:ascii="Times New Roman" w:hAnsi="Times New Roman" w:cs="Times New Roman"/>
          <w:iCs/>
          <w:sz w:val="24"/>
          <w:szCs w:val="24"/>
        </w:rPr>
        <w:t>.</w:t>
      </w:r>
    </w:p>
    <w:p w14:paraId="69CC295B" w14:textId="4A2ED9F0" w:rsidR="009C5AA9" w:rsidRPr="00E5061A" w:rsidRDefault="00660FD8" w:rsidP="003B1347">
      <w:pPr>
        <w:pStyle w:val="ListParagraph"/>
        <w:snapToGrid w:val="0"/>
        <w:spacing w:before="120" w:line="240" w:lineRule="auto"/>
        <w:ind w:left="0" w:firstLine="0"/>
        <w:contextualSpacing w:val="0"/>
        <w:rPr>
          <w:rFonts w:ascii="Times New Roman" w:hAnsi="Times New Roman" w:cs="Times New Roman"/>
          <w:sz w:val="24"/>
          <w:szCs w:val="24"/>
        </w:rPr>
      </w:pPr>
      <w:r w:rsidRPr="00E5061A">
        <w:rPr>
          <w:rFonts w:ascii="Times New Roman" w:hAnsi="Times New Roman" w:cs="Times New Roman"/>
          <w:color w:val="000000" w:themeColor="text1"/>
          <w:sz w:val="24"/>
          <w:szCs w:val="24"/>
        </w:rPr>
        <w:t>7</w:t>
      </w:r>
      <w:r w:rsidR="001404CC" w:rsidRPr="00E5061A">
        <w:rPr>
          <w:rFonts w:ascii="Times New Roman" w:hAnsi="Times New Roman" w:cs="Times New Roman"/>
          <w:color w:val="000000" w:themeColor="text1"/>
          <w:sz w:val="24"/>
          <w:szCs w:val="24"/>
        </w:rPr>
        <w:t>.</w:t>
      </w:r>
      <w:r w:rsidR="00AC58C8">
        <w:rPr>
          <w:rFonts w:ascii="Times New Roman" w:hAnsi="Times New Roman" w:cs="Times New Roman"/>
          <w:color w:val="000000" w:themeColor="text1"/>
          <w:sz w:val="24"/>
          <w:szCs w:val="24"/>
        </w:rPr>
        <w:t>10</w:t>
      </w:r>
      <w:r w:rsidR="001404CC" w:rsidRPr="00E5061A">
        <w:rPr>
          <w:rFonts w:ascii="Times New Roman" w:hAnsi="Times New Roman" w:cs="Times New Roman"/>
          <w:color w:val="000000" w:themeColor="text1"/>
          <w:sz w:val="24"/>
          <w:szCs w:val="24"/>
        </w:rPr>
        <w:t xml:space="preserve">. </w:t>
      </w:r>
      <w:r w:rsidR="00D734C6" w:rsidRPr="00E5061A">
        <w:rPr>
          <w:rFonts w:ascii="Times New Roman" w:hAnsi="Times New Roman" w:cs="Times New Roman"/>
          <w:color w:val="000000" w:themeColor="text1"/>
          <w:sz w:val="24"/>
          <w:szCs w:val="24"/>
        </w:rPr>
        <w:t xml:space="preserve">Laimėjusiu </w:t>
      </w:r>
      <w:r w:rsidR="00996FBB" w:rsidRPr="00E5061A">
        <w:rPr>
          <w:rFonts w:ascii="Times New Roman" w:hAnsi="Times New Roman" w:cs="Times New Roman"/>
          <w:color w:val="000000" w:themeColor="text1"/>
          <w:sz w:val="24"/>
          <w:szCs w:val="24"/>
        </w:rPr>
        <w:t>p</w:t>
      </w:r>
      <w:r w:rsidR="005D7D8C" w:rsidRPr="00E5061A">
        <w:rPr>
          <w:rFonts w:ascii="Times New Roman" w:hAnsi="Times New Roman" w:cs="Times New Roman"/>
          <w:color w:val="000000" w:themeColor="text1"/>
          <w:sz w:val="24"/>
          <w:szCs w:val="24"/>
        </w:rPr>
        <w:t>asiūlymu</w:t>
      </w:r>
      <w:r w:rsidR="00D734C6" w:rsidRPr="00E5061A">
        <w:rPr>
          <w:rFonts w:ascii="Times New Roman" w:hAnsi="Times New Roman" w:cs="Times New Roman"/>
          <w:color w:val="000000" w:themeColor="text1"/>
          <w:sz w:val="24"/>
          <w:szCs w:val="24"/>
        </w:rPr>
        <w:t xml:space="preserve"> galės būti pripažintas tik 1 (vienas) </w:t>
      </w:r>
      <w:r w:rsidR="005D7D8C" w:rsidRPr="00E5061A">
        <w:rPr>
          <w:rFonts w:ascii="Times New Roman" w:hAnsi="Times New Roman" w:cs="Times New Roman"/>
          <w:color w:val="000000" w:themeColor="text1"/>
          <w:sz w:val="24"/>
          <w:szCs w:val="24"/>
        </w:rPr>
        <w:t xml:space="preserve">ekonomiškai naudingiausias </w:t>
      </w:r>
      <w:r w:rsidR="00A36CC9" w:rsidRPr="00E5061A">
        <w:rPr>
          <w:rFonts w:ascii="Times New Roman" w:hAnsi="Times New Roman" w:cs="Times New Roman"/>
          <w:color w:val="000000" w:themeColor="text1"/>
          <w:sz w:val="24"/>
          <w:szCs w:val="24"/>
        </w:rPr>
        <w:t>p</w:t>
      </w:r>
      <w:r w:rsidR="005D7D8C" w:rsidRPr="00E5061A">
        <w:rPr>
          <w:rFonts w:ascii="Times New Roman" w:hAnsi="Times New Roman" w:cs="Times New Roman"/>
          <w:color w:val="000000" w:themeColor="text1"/>
          <w:sz w:val="24"/>
          <w:szCs w:val="24"/>
        </w:rPr>
        <w:t>asiūlymas, esantis pasiūlymų eilės pirmojoje vietoje</w:t>
      </w:r>
      <w:r w:rsidR="00D734C6" w:rsidRPr="00E5061A">
        <w:rPr>
          <w:rFonts w:ascii="Times New Roman" w:hAnsi="Times New Roman" w:cs="Times New Roman"/>
          <w:color w:val="000000" w:themeColor="text1"/>
          <w:sz w:val="24"/>
          <w:szCs w:val="24"/>
        </w:rPr>
        <w:t xml:space="preserve">. </w:t>
      </w:r>
    </w:p>
    <w:p w14:paraId="5F28C774" w14:textId="4D644C4D" w:rsidR="00F5411E" w:rsidRPr="00441AD7" w:rsidRDefault="00F5411E" w:rsidP="00435422">
      <w:pPr>
        <w:pStyle w:val="NoSpacing"/>
        <w:snapToGrid w:val="0"/>
        <w:spacing w:before="120"/>
        <w:ind w:firstLine="0"/>
        <w:rPr>
          <w:rFonts w:ascii="Arial" w:eastAsiaTheme="minorHAnsi" w:hAnsi="Arial" w:cs="Arial"/>
          <w:bCs/>
          <w:i/>
          <w:iCs/>
          <w:color w:val="7030A0"/>
          <w:sz w:val="24"/>
          <w:szCs w:val="24"/>
        </w:rPr>
      </w:pPr>
      <w:r w:rsidRPr="00E5061A">
        <w:rPr>
          <w:rStyle w:val="cf01"/>
          <w:rFonts w:ascii="Times New Roman" w:hAnsi="Times New Roman" w:cs="Times New Roman"/>
          <w:sz w:val="24"/>
          <w:szCs w:val="24"/>
        </w:rPr>
        <w:t>7.</w:t>
      </w:r>
      <w:r w:rsidR="00AC58C8">
        <w:rPr>
          <w:rStyle w:val="cf01"/>
          <w:rFonts w:ascii="Times New Roman" w:hAnsi="Times New Roman" w:cs="Times New Roman"/>
          <w:sz w:val="24"/>
          <w:szCs w:val="24"/>
        </w:rPr>
        <w:t>11</w:t>
      </w:r>
      <w:r w:rsidRPr="00E5061A">
        <w:rPr>
          <w:rStyle w:val="cf01"/>
          <w:rFonts w:ascii="Times New Roman" w:hAnsi="Times New Roman" w:cs="Times New Roman"/>
          <w:sz w:val="24"/>
          <w:szCs w:val="24"/>
        </w:rPr>
        <w:t>. P</w:t>
      </w:r>
      <w:r w:rsidR="0014359C" w:rsidRPr="00E5061A">
        <w:rPr>
          <w:rStyle w:val="cf01"/>
          <w:rFonts w:ascii="Times New Roman" w:hAnsi="Times New Roman" w:cs="Times New Roman"/>
          <w:sz w:val="24"/>
          <w:szCs w:val="24"/>
        </w:rPr>
        <w:t xml:space="preserve">erkančioji organizacija </w:t>
      </w:r>
      <w:r w:rsidR="00A03455" w:rsidRPr="00E5061A">
        <w:rPr>
          <w:rStyle w:val="cf01"/>
          <w:rFonts w:ascii="Times New Roman" w:hAnsi="Times New Roman" w:cs="Times New Roman"/>
          <w:sz w:val="24"/>
          <w:szCs w:val="24"/>
        </w:rPr>
        <w:t xml:space="preserve">nustato papildomus tiekėjo pasiūlymo atmetimo kriterijus prie Pirkimo bendrųjų sąlygų nustatytų </w:t>
      </w:r>
      <w:r w:rsidRPr="00E5061A">
        <w:rPr>
          <w:rStyle w:val="cf01"/>
          <w:rFonts w:ascii="Times New Roman" w:hAnsi="Times New Roman" w:cs="Times New Roman"/>
          <w:sz w:val="24"/>
          <w:szCs w:val="24"/>
        </w:rPr>
        <w:t>tiekėjo pasiūlym</w:t>
      </w:r>
      <w:r w:rsidR="00A03455" w:rsidRPr="00E5061A">
        <w:rPr>
          <w:rStyle w:val="cf01"/>
          <w:rFonts w:ascii="Times New Roman" w:hAnsi="Times New Roman" w:cs="Times New Roman"/>
          <w:sz w:val="24"/>
          <w:szCs w:val="24"/>
        </w:rPr>
        <w:t>o atmetimo kriterijų</w:t>
      </w:r>
      <w:r w:rsidRPr="00E5061A">
        <w:rPr>
          <w:rStyle w:val="cf01"/>
          <w:rFonts w:ascii="Times New Roman" w:hAnsi="Times New Roman" w:cs="Times New Roman"/>
          <w:sz w:val="24"/>
          <w:szCs w:val="24"/>
        </w:rPr>
        <w:t>,</w:t>
      </w:r>
      <w:r w:rsidR="00A03455" w:rsidRPr="00E5061A">
        <w:rPr>
          <w:rStyle w:val="cf01"/>
          <w:rFonts w:ascii="Times New Roman" w:hAnsi="Times New Roman" w:cs="Times New Roman"/>
          <w:sz w:val="24"/>
          <w:szCs w:val="24"/>
        </w:rPr>
        <w:t xml:space="preserve"> </w:t>
      </w:r>
      <w:proofErr w:type="spellStart"/>
      <w:r w:rsidR="00A03455" w:rsidRPr="00E5061A">
        <w:rPr>
          <w:rStyle w:val="cf01"/>
          <w:rFonts w:ascii="Times New Roman" w:hAnsi="Times New Roman" w:cs="Times New Roman"/>
          <w:sz w:val="24"/>
          <w:szCs w:val="24"/>
        </w:rPr>
        <w:t>t.y</w:t>
      </w:r>
      <w:proofErr w:type="spellEnd"/>
      <w:r w:rsidR="00A03455" w:rsidRPr="00E5061A">
        <w:rPr>
          <w:rStyle w:val="cf01"/>
          <w:rFonts w:ascii="Times New Roman" w:hAnsi="Times New Roman" w:cs="Times New Roman"/>
          <w:sz w:val="24"/>
          <w:szCs w:val="24"/>
        </w:rPr>
        <w:t>. tiekėjo pasiūlymas bus atmetamas,</w:t>
      </w:r>
      <w:r w:rsidRPr="00E5061A">
        <w:rPr>
          <w:rStyle w:val="cf01"/>
          <w:rFonts w:ascii="Times New Roman" w:hAnsi="Times New Roman" w:cs="Times New Roman"/>
          <w:sz w:val="24"/>
          <w:szCs w:val="24"/>
        </w:rPr>
        <w:t xml:space="preserve"> jeigu kartu su pasiūlymu nebus pateikti šie </w:t>
      </w:r>
      <w:r w:rsidR="0014359C" w:rsidRPr="00E5061A">
        <w:rPr>
          <w:rStyle w:val="cf01"/>
          <w:rFonts w:ascii="Times New Roman" w:hAnsi="Times New Roman" w:cs="Times New Roman"/>
          <w:sz w:val="24"/>
          <w:szCs w:val="24"/>
        </w:rPr>
        <w:t>p</w:t>
      </w:r>
      <w:r w:rsidRPr="00E5061A">
        <w:rPr>
          <w:rStyle w:val="cf01"/>
          <w:rFonts w:ascii="Times New Roman" w:hAnsi="Times New Roman" w:cs="Times New Roman"/>
          <w:sz w:val="24"/>
          <w:szCs w:val="24"/>
        </w:rPr>
        <w:t xml:space="preserve">irkimo sąlygose reikalaujami pateikti dokumentai: </w:t>
      </w:r>
      <w:r w:rsidR="006E4994" w:rsidRPr="00E5061A">
        <w:rPr>
          <w:rFonts w:ascii="Times New Roman" w:hAnsi="Times New Roman" w:cs="Times New Roman"/>
          <w:sz w:val="24"/>
          <w:szCs w:val="24"/>
        </w:rPr>
        <w:t>5</w:t>
      </w:r>
      <w:r w:rsidR="00497579" w:rsidRPr="00E5061A">
        <w:rPr>
          <w:rFonts w:ascii="Times New Roman" w:hAnsi="Times New Roman" w:cs="Times New Roman"/>
          <w:sz w:val="24"/>
          <w:szCs w:val="24"/>
        </w:rPr>
        <w:t xml:space="preserve"> priedas</w:t>
      </w:r>
      <w:r w:rsidR="00497579" w:rsidRPr="00E5061A">
        <w:rPr>
          <w:rFonts w:ascii="Times New Roman" w:hAnsi="Times New Roman" w:cs="Times New Roman"/>
          <w:b/>
          <w:bCs/>
          <w:sz w:val="24"/>
          <w:szCs w:val="24"/>
        </w:rPr>
        <w:t xml:space="preserve"> </w:t>
      </w:r>
      <w:r w:rsidR="006E4994" w:rsidRPr="00E5061A">
        <w:rPr>
          <w:rFonts w:ascii="Times New Roman" w:hAnsi="Times New Roman" w:cs="Times New Roman"/>
          <w:b/>
          <w:bCs/>
          <w:sz w:val="24"/>
          <w:szCs w:val="24"/>
        </w:rPr>
        <w:t>„</w:t>
      </w:r>
      <w:r w:rsidR="00B670DB">
        <w:rPr>
          <w:rFonts w:ascii="Times New Roman" w:hAnsi="Times New Roman" w:cs="Times New Roman"/>
          <w:sz w:val="24"/>
          <w:szCs w:val="24"/>
        </w:rPr>
        <w:t>P</w:t>
      </w:r>
      <w:r w:rsidR="006E4994" w:rsidRPr="00E5061A">
        <w:rPr>
          <w:rFonts w:ascii="Times New Roman" w:hAnsi="Times New Roman" w:cs="Times New Roman"/>
          <w:sz w:val="24"/>
          <w:szCs w:val="24"/>
        </w:rPr>
        <w:t>asiūlymo forma“</w:t>
      </w:r>
      <w:r w:rsidR="00490440">
        <w:rPr>
          <w:rFonts w:ascii="Times New Roman" w:hAnsi="Times New Roman" w:cs="Times New Roman"/>
          <w:sz w:val="24"/>
          <w:szCs w:val="24"/>
        </w:rPr>
        <w:t>.</w:t>
      </w:r>
    </w:p>
    <w:p w14:paraId="4CFAC41F" w14:textId="6A854B8F" w:rsidR="00D83C57" w:rsidRPr="00731816" w:rsidRDefault="00EC067F" w:rsidP="007463DE">
      <w:pPr>
        <w:pStyle w:val="Heading1"/>
        <w:tabs>
          <w:tab w:val="left" w:pos="567"/>
        </w:tabs>
        <w:snapToGrid w:val="0"/>
        <w:ind w:firstLine="0"/>
        <w:rPr>
          <w:rFonts w:ascii="Times New Roman" w:hAnsi="Times New Roman" w:cs="Times New Roman"/>
          <w:b/>
          <w:bCs/>
          <w:sz w:val="32"/>
          <w:szCs w:val="32"/>
        </w:rPr>
      </w:pPr>
      <w:bookmarkStart w:id="23" w:name="_Ref39425999"/>
      <w:bookmarkStart w:id="24" w:name="_Ref39426005"/>
      <w:bookmarkStart w:id="25" w:name="_Toc126333937"/>
      <w:bookmarkStart w:id="26" w:name="_Toc137194954"/>
      <w:r w:rsidRPr="00731816">
        <w:rPr>
          <w:rFonts w:asciiTheme="minorHAnsi" w:hAnsiTheme="minorHAnsi" w:cstheme="minorHAnsi"/>
          <w:b/>
          <w:bCs/>
          <w:sz w:val="48"/>
          <w:szCs w:val="48"/>
        </w:rPr>
        <w:tab/>
      </w:r>
      <w:r w:rsidR="00D83C57" w:rsidRPr="00731816">
        <w:rPr>
          <w:rFonts w:ascii="Times New Roman" w:hAnsi="Times New Roman" w:cs="Times New Roman"/>
          <w:b/>
          <w:bCs/>
          <w:sz w:val="32"/>
          <w:szCs w:val="32"/>
        </w:rPr>
        <w:t>8. Sutarties sudarymas</w:t>
      </w:r>
      <w:bookmarkEnd w:id="23"/>
      <w:bookmarkEnd w:id="24"/>
      <w:bookmarkEnd w:id="25"/>
      <w:bookmarkEnd w:id="26"/>
    </w:p>
    <w:p w14:paraId="4006AD6A" w14:textId="1890AA26" w:rsidR="00D83C57" w:rsidRPr="006E4994" w:rsidRDefault="000003B6" w:rsidP="00731816">
      <w:pPr>
        <w:pStyle w:val="ListParagraph"/>
        <w:snapToGrid w:val="0"/>
        <w:spacing w:before="120" w:line="240" w:lineRule="auto"/>
        <w:ind w:left="0" w:firstLine="0"/>
        <w:contextualSpacing w:val="0"/>
        <w:rPr>
          <w:rFonts w:ascii="Times New Roman" w:hAnsi="Times New Roman" w:cs="Times New Roman"/>
          <w:color w:val="000000" w:themeColor="text1"/>
          <w:sz w:val="24"/>
          <w:szCs w:val="24"/>
        </w:rPr>
      </w:pPr>
      <w:r w:rsidRPr="006E4994">
        <w:rPr>
          <w:rFonts w:ascii="Times New Roman" w:hAnsi="Times New Roman" w:cs="Times New Roman"/>
          <w:color w:val="000000" w:themeColor="text1"/>
          <w:sz w:val="24"/>
          <w:szCs w:val="24"/>
        </w:rPr>
        <w:t xml:space="preserve">8.1. </w:t>
      </w:r>
      <w:r w:rsidR="00D83C57" w:rsidRPr="006E499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E4994">
        <w:rPr>
          <w:rFonts w:ascii="Times New Roman" w:hAnsi="Times New Roman" w:cs="Times New Roman"/>
          <w:color w:val="0070C0"/>
          <w:sz w:val="24"/>
          <w:szCs w:val="24"/>
        </w:rPr>
        <w:t xml:space="preserve"> </w:t>
      </w:r>
      <w:r w:rsidR="00D83C57" w:rsidRPr="006E4994">
        <w:rPr>
          <w:rFonts w:ascii="Times New Roman" w:hAnsi="Times New Roman" w:cs="Times New Roman"/>
          <w:color w:val="000000" w:themeColor="text1"/>
          <w:sz w:val="24"/>
          <w:szCs w:val="24"/>
        </w:rPr>
        <w:t xml:space="preserve">nustatyta tvarka, bus pripažintas laimėjęs. </w:t>
      </w:r>
      <w:r w:rsidR="00D83C57" w:rsidRPr="006E4994">
        <w:rPr>
          <w:rFonts w:ascii="Times New Roman" w:hAnsi="Times New Roman" w:cs="Times New Roman"/>
          <w:sz w:val="24"/>
          <w:szCs w:val="24"/>
        </w:rPr>
        <w:t>Sutarties sąlygos pateikiamos</w:t>
      </w:r>
      <w:r w:rsidR="00F56579" w:rsidRPr="006E4994">
        <w:rPr>
          <w:rFonts w:ascii="Times New Roman" w:hAnsi="Times New Roman" w:cs="Times New Roman"/>
          <w:sz w:val="24"/>
          <w:szCs w:val="24"/>
        </w:rPr>
        <w:t xml:space="preserve"> specialiųjų pirkimo sąlygų</w:t>
      </w:r>
      <w:r w:rsidR="00D83C57" w:rsidRPr="006E4994">
        <w:rPr>
          <w:rFonts w:ascii="Times New Roman" w:hAnsi="Times New Roman" w:cs="Times New Roman"/>
          <w:sz w:val="24"/>
          <w:szCs w:val="24"/>
        </w:rPr>
        <w:t xml:space="preserve"> </w:t>
      </w:r>
      <w:r w:rsidR="000423DB">
        <w:rPr>
          <w:rFonts w:ascii="Times New Roman" w:hAnsi="Times New Roman" w:cs="Times New Roman"/>
          <w:b/>
          <w:bCs/>
          <w:sz w:val="24"/>
          <w:szCs w:val="24"/>
        </w:rPr>
        <w:t>8</w:t>
      </w:r>
      <w:r w:rsidR="00F56579" w:rsidRPr="006E4994">
        <w:rPr>
          <w:rFonts w:ascii="Times New Roman" w:hAnsi="Times New Roman" w:cs="Times New Roman"/>
          <w:b/>
          <w:bCs/>
          <w:sz w:val="24"/>
          <w:szCs w:val="24"/>
        </w:rPr>
        <w:t xml:space="preserve"> priede</w:t>
      </w:r>
      <w:r w:rsidR="00497579" w:rsidRPr="006E4994">
        <w:rPr>
          <w:rFonts w:ascii="Times New Roman" w:hAnsi="Times New Roman" w:cs="Times New Roman"/>
          <w:b/>
          <w:bCs/>
          <w:sz w:val="24"/>
          <w:szCs w:val="24"/>
        </w:rPr>
        <w:t xml:space="preserve"> „Sutarties projektas“.</w:t>
      </w:r>
    </w:p>
    <w:bookmarkEnd w:id="12"/>
    <w:p w14:paraId="10559D25" w14:textId="77777777" w:rsidR="00F5411E" w:rsidRPr="00441AD7" w:rsidRDefault="00F5411E" w:rsidP="00F77A5D">
      <w:pPr>
        <w:pStyle w:val="NoSpacing"/>
        <w:contextualSpacing/>
        <w:rPr>
          <w:rFonts w:ascii="Arial" w:hAnsi="Arial" w:cs="Arial"/>
          <w:color w:val="00B050"/>
          <w:sz w:val="24"/>
          <w:szCs w:val="24"/>
        </w:rPr>
      </w:pPr>
    </w:p>
    <w:sectPr w:rsidR="00F5411E" w:rsidRPr="00441AD7"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2D0F4" w14:textId="77777777" w:rsidR="00540745" w:rsidRDefault="00540745" w:rsidP="00D05666">
      <w:r>
        <w:separator/>
      </w:r>
    </w:p>
  </w:endnote>
  <w:endnote w:type="continuationSeparator" w:id="0">
    <w:p w14:paraId="699AE7B5" w14:textId="77777777" w:rsidR="00540745" w:rsidRDefault="00540745" w:rsidP="00D05666">
      <w:r>
        <w:continuationSeparator/>
      </w:r>
    </w:p>
  </w:endnote>
  <w:endnote w:type="continuationNotice" w:id="1">
    <w:p w14:paraId="0CE2722E" w14:textId="77777777" w:rsidR="00540745" w:rsidRDefault="005407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10F8C" w14:textId="77777777" w:rsidR="00540745" w:rsidRDefault="00540745" w:rsidP="00D05666">
      <w:r>
        <w:separator/>
      </w:r>
    </w:p>
  </w:footnote>
  <w:footnote w:type="continuationSeparator" w:id="0">
    <w:p w14:paraId="1E7B5AD7" w14:textId="77777777" w:rsidR="00540745" w:rsidRDefault="00540745" w:rsidP="00D05666">
      <w:r>
        <w:continuationSeparator/>
      </w:r>
    </w:p>
  </w:footnote>
  <w:footnote w:type="continuationNotice" w:id="1">
    <w:p w14:paraId="4DEF744A" w14:textId="77777777" w:rsidR="00540745" w:rsidRDefault="0054074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256E" w14:textId="690CA445" w:rsidR="00304A1E" w:rsidRDefault="00304A1E">
    <w:pPr>
      <w:pStyle w:val="Header"/>
    </w:pPr>
    <w:r>
      <w:rPr>
        <w:noProof/>
      </w:rPr>
      <mc:AlternateContent>
        <mc:Choice Requires="wps">
          <w:drawing>
            <wp:anchor distT="0" distB="0" distL="0" distR="0" simplePos="0" relativeHeight="251659264" behindDoc="0" locked="0" layoutInCell="1" allowOverlap="1" wp14:anchorId="2506D923" wp14:editId="5BA0688E">
              <wp:simplePos x="635" y="635"/>
              <wp:positionH relativeFrom="page">
                <wp:align>left</wp:align>
              </wp:positionH>
              <wp:positionV relativeFrom="page">
                <wp:align>top</wp:align>
              </wp:positionV>
              <wp:extent cx="3271520" cy="384175"/>
              <wp:effectExtent l="0" t="0" r="5080" b="15875"/>
              <wp:wrapNone/>
              <wp:docPr id="764872610"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271520" cy="384175"/>
                      </a:xfrm>
                      <a:prstGeom prst="rect">
                        <a:avLst/>
                      </a:prstGeom>
                      <a:noFill/>
                      <a:ln>
                        <a:noFill/>
                      </a:ln>
                    </wps:spPr>
                    <wps:txbx>
                      <w:txbxContent>
                        <w:p w14:paraId="7ED8EAE0" w14:textId="62B78DBB" w:rsidR="00304A1E" w:rsidRPr="00304A1E" w:rsidRDefault="00304A1E" w:rsidP="00304A1E">
                          <w:pPr>
                            <w:rPr>
                              <w:rFonts w:ascii="Calibri" w:eastAsia="Calibri" w:hAnsi="Calibri" w:cs="Calibri"/>
                              <w:noProof/>
                              <w:color w:val="000000"/>
                              <w:sz w:val="20"/>
                              <w:szCs w:val="20"/>
                            </w:rPr>
                          </w:pPr>
                          <w:r w:rsidRPr="00304A1E">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506D923" id="_x0000_t202" coordsize="21600,21600" o:spt="202" path="m,l,21600r21600,l21600,xe">
              <v:stroke joinstyle="miter"/>
              <v:path gradientshapeok="t" o:connecttype="rect"/>
            </v:shapetype>
            <v:shape id="Text Box 2" o:spid="_x0000_s1026" type="#_x0000_t202" alt="Viešai neskelbtina (vidinio naudojimo) informacija" style="position:absolute;left:0;text-align:left;margin-left:0;margin-top:0;width:257.6pt;height:30.2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" filled="f" stroked="f">
              <v:textbox style="mso-fit-shape-to-text:t" inset="20pt,15pt,0,0">
                <w:txbxContent>
                  <w:p w14:paraId="7ED8EAE0" w14:textId="62B78DBB" w:rsidR="00304A1E" w:rsidRPr="00304A1E" w:rsidRDefault="00304A1E" w:rsidP="00304A1E">
                    <w:pPr>
                      <w:rPr>
                        <w:rFonts w:ascii="Calibri" w:eastAsia="Calibri" w:hAnsi="Calibri" w:cs="Calibri"/>
                        <w:noProof/>
                        <w:color w:val="000000"/>
                        <w:sz w:val="20"/>
                        <w:szCs w:val="20"/>
                      </w:rPr>
                    </w:pPr>
                    <w:r w:rsidRPr="00304A1E">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01391D33" w:rsidR="7D62F55E" w:rsidRDefault="00304A1E" w:rsidP="00AE7102">
          <w:pPr>
            <w:pStyle w:val="Header"/>
            <w:ind w:firstLine="0"/>
            <w:jc w:val="left"/>
          </w:pPr>
          <w:r>
            <w:rPr>
              <w:noProof/>
            </w:rPr>
            <mc:AlternateContent>
              <mc:Choice Requires="wps">
                <w:drawing>
                  <wp:anchor distT="0" distB="0" distL="0" distR="0" simplePos="0" relativeHeight="251660288" behindDoc="0" locked="0" layoutInCell="1" allowOverlap="1" wp14:anchorId="0721DCA9" wp14:editId="3DDDB0F9">
                    <wp:simplePos x="635" y="635"/>
                    <wp:positionH relativeFrom="page">
                      <wp:align>left</wp:align>
                    </wp:positionH>
                    <wp:positionV relativeFrom="page">
                      <wp:align>top</wp:align>
                    </wp:positionV>
                    <wp:extent cx="1971040" cy="577850"/>
                    <wp:effectExtent l="0" t="0" r="10160" b="12700"/>
                    <wp:wrapNone/>
                    <wp:docPr id="994227802"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971040" cy="577850"/>
                            </a:xfrm>
                            <a:prstGeom prst="rect">
                              <a:avLst/>
                            </a:prstGeom>
                            <a:noFill/>
                            <a:ln>
                              <a:noFill/>
                            </a:ln>
                          </wps:spPr>
                          <wps:txbx>
                            <w:txbxContent>
                              <w:p w14:paraId="33E1790C" w14:textId="6BED8A43" w:rsidR="00304A1E" w:rsidRPr="00304A1E" w:rsidRDefault="00304A1E" w:rsidP="00304A1E">
                                <w:pPr>
                                  <w:rPr>
                                    <w:rFonts w:ascii="Calibri" w:eastAsia="Calibri" w:hAnsi="Calibri" w:cs="Calibri"/>
                                    <w:noProof/>
                                    <w:color w:val="000000"/>
                                    <w:sz w:val="20"/>
                                    <w:szCs w:val="20"/>
                                  </w:rPr>
                                </w:pPr>
                                <w:r w:rsidRPr="00304A1E">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21DCA9"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155.2pt;height:45.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" filled="f" stroked="f">
                    <v:textbox style="mso-fit-shape-to-text:t" inset="20pt,15pt,0,0">
                      <w:txbxContent>
                        <w:p w14:paraId="33E1790C" w14:textId="6BED8A43" w:rsidR="00304A1E" w:rsidRPr="00304A1E" w:rsidRDefault="00304A1E" w:rsidP="00304A1E">
                          <w:pPr>
                            <w:rPr>
                              <w:rFonts w:ascii="Calibri" w:eastAsia="Calibri" w:hAnsi="Calibri" w:cs="Calibri"/>
                              <w:noProof/>
                              <w:color w:val="000000"/>
                              <w:sz w:val="20"/>
                              <w:szCs w:val="20"/>
                            </w:rPr>
                          </w:pPr>
                          <w:r w:rsidRPr="00304A1E">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A19FF" w14:textId="021F2A3F" w:rsidR="00304A1E" w:rsidRDefault="00304A1E">
    <w:pPr>
      <w:pStyle w:val="Header"/>
    </w:pPr>
    <w:r>
      <w:rPr>
        <w:noProof/>
      </w:rPr>
      <mc:AlternateContent>
        <mc:Choice Requires="wps">
          <w:drawing>
            <wp:anchor distT="0" distB="0" distL="0" distR="0" simplePos="0" relativeHeight="251658240" behindDoc="0" locked="0" layoutInCell="1" allowOverlap="1" wp14:anchorId="00A45BCD" wp14:editId="2B9C0408">
              <wp:simplePos x="1076325" y="457200"/>
              <wp:positionH relativeFrom="page">
                <wp:align>left</wp:align>
              </wp:positionH>
              <wp:positionV relativeFrom="page">
                <wp:align>top</wp:align>
              </wp:positionV>
              <wp:extent cx="3271520" cy="384175"/>
              <wp:effectExtent l="0" t="0" r="5080" b="15875"/>
              <wp:wrapNone/>
              <wp:docPr id="264543265"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271520" cy="384175"/>
                      </a:xfrm>
                      <a:prstGeom prst="rect">
                        <a:avLst/>
                      </a:prstGeom>
                      <a:noFill/>
                      <a:ln>
                        <a:noFill/>
                      </a:ln>
                    </wps:spPr>
                    <wps:txbx>
                      <w:txbxContent>
                        <w:p w14:paraId="366CF5A8" w14:textId="0D18EC3A" w:rsidR="00304A1E" w:rsidRPr="00304A1E" w:rsidRDefault="00304A1E" w:rsidP="00304A1E">
                          <w:pPr>
                            <w:rPr>
                              <w:rFonts w:ascii="Calibri" w:eastAsia="Calibri" w:hAnsi="Calibri" w:cs="Calibri"/>
                              <w:noProof/>
                              <w:color w:val="000000"/>
                              <w:sz w:val="20"/>
                              <w:szCs w:val="20"/>
                            </w:rPr>
                          </w:pPr>
                          <w:r w:rsidRPr="00304A1E">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0A45BCD" id="_x0000_t202" coordsize="21600,21600" o:spt="202" path="m,l,21600r21600,l21600,xe">
              <v:stroke joinstyle="miter"/>
              <v:path gradientshapeok="t" o:connecttype="rect"/>
            </v:shapetype>
            <v:shape id="Text Box 1" o:spid="_x0000_s1028" type="#_x0000_t202" alt="Viešai neskelbtina (vidinio naudojimo) informacija" style="position:absolute;left:0;text-align:left;margin-left:0;margin-top:0;width:257.6pt;height:30.2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" filled="f" stroked="f">
              <v:textbox style="mso-fit-shape-to-text:t" inset="20pt,15pt,0,0">
                <w:txbxContent>
                  <w:p w14:paraId="366CF5A8" w14:textId="0D18EC3A" w:rsidR="00304A1E" w:rsidRPr="00304A1E" w:rsidRDefault="00304A1E" w:rsidP="00304A1E">
                    <w:pPr>
                      <w:rPr>
                        <w:rFonts w:ascii="Calibri" w:eastAsia="Calibri" w:hAnsi="Calibri" w:cs="Calibri"/>
                        <w:noProof/>
                        <w:color w:val="000000"/>
                        <w:sz w:val="20"/>
                        <w:szCs w:val="20"/>
                      </w:rPr>
                    </w:pPr>
                    <w:r w:rsidRPr="00304A1E">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7F0CB588" w:rsidR="00285B02" w:rsidRPr="00B25870" w:rsidRDefault="00304A1E" w:rsidP="00B25870">
    <w:pPr>
      <w:pStyle w:val="Header"/>
    </w:pPr>
    <w:r>
      <w:rPr>
        <w:noProof/>
      </w:rPr>
      <mc:AlternateContent>
        <mc:Choice Requires="wps">
          <w:drawing>
            <wp:anchor distT="0" distB="0" distL="0" distR="0" simplePos="0" relativeHeight="251662336" behindDoc="0" locked="0" layoutInCell="1" allowOverlap="1" wp14:anchorId="259D2B01" wp14:editId="47F80E23">
              <wp:simplePos x="635" y="635"/>
              <wp:positionH relativeFrom="page">
                <wp:align>left</wp:align>
              </wp:positionH>
              <wp:positionV relativeFrom="page">
                <wp:align>top</wp:align>
              </wp:positionV>
              <wp:extent cx="3271520" cy="384175"/>
              <wp:effectExtent l="0" t="0" r="5080" b="15875"/>
              <wp:wrapNone/>
              <wp:docPr id="313207140" name="Text Box 5"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271520" cy="384175"/>
                      </a:xfrm>
                      <a:prstGeom prst="rect">
                        <a:avLst/>
                      </a:prstGeom>
                      <a:noFill/>
                      <a:ln>
                        <a:noFill/>
                      </a:ln>
                    </wps:spPr>
                    <wps:txbx>
                      <w:txbxContent>
                        <w:p w14:paraId="0B864940" w14:textId="39B4DDAA" w:rsidR="00304A1E" w:rsidRPr="00304A1E" w:rsidRDefault="00304A1E" w:rsidP="00304A1E">
                          <w:pPr>
                            <w:rPr>
                              <w:rFonts w:ascii="Calibri" w:eastAsia="Calibri" w:hAnsi="Calibri" w:cs="Calibri"/>
                              <w:noProof/>
                              <w:color w:val="000000"/>
                              <w:sz w:val="20"/>
                              <w:szCs w:val="20"/>
                            </w:rPr>
                          </w:pPr>
                          <w:r w:rsidRPr="00304A1E">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59D2B01" id="_x0000_t202" coordsize="21600,21600" o:spt="202" path="m,l,21600r21600,l21600,xe">
              <v:stroke joinstyle="miter"/>
              <v:path gradientshapeok="t" o:connecttype="rect"/>
            </v:shapetype>
            <v:shape id="Text Box 5" o:spid="_x0000_s1029" type="#_x0000_t202" alt="Viešai neskelbtina (vidinio naudojimo) informacija" style="position:absolute;left:0;text-align:left;margin-left:0;margin-top:0;width:257.6pt;height:30.2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" filled="f" stroked="f">
              <v:textbox style="mso-fit-shape-to-text:t" inset="20pt,15pt,0,0">
                <w:txbxContent>
                  <w:p w14:paraId="0B864940" w14:textId="39B4DDAA" w:rsidR="00304A1E" w:rsidRPr="00304A1E" w:rsidRDefault="00304A1E" w:rsidP="00304A1E">
                    <w:pPr>
                      <w:rPr>
                        <w:rFonts w:ascii="Calibri" w:eastAsia="Calibri" w:hAnsi="Calibri" w:cs="Calibri"/>
                        <w:noProof/>
                        <w:color w:val="000000"/>
                        <w:sz w:val="20"/>
                        <w:szCs w:val="20"/>
                      </w:rPr>
                    </w:pPr>
                    <w:r w:rsidRPr="00304A1E">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79B28820" w:rsidR="00285B02" w:rsidRDefault="00304A1E">
    <w:pPr>
      <w:pStyle w:val="Header"/>
    </w:pPr>
    <w:r>
      <w:rPr>
        <w:noProof/>
      </w:rPr>
      <mc:AlternateContent>
        <mc:Choice Requires="wps">
          <w:drawing>
            <wp:anchor distT="0" distB="0" distL="0" distR="0" simplePos="0" relativeHeight="251661312" behindDoc="0" locked="0" layoutInCell="1" allowOverlap="1" wp14:anchorId="511D3E51" wp14:editId="31058E32">
              <wp:simplePos x="457835" y="457835"/>
              <wp:positionH relativeFrom="page">
                <wp:align>left</wp:align>
              </wp:positionH>
              <wp:positionV relativeFrom="page">
                <wp:align>top</wp:align>
              </wp:positionV>
              <wp:extent cx="3271520" cy="384175"/>
              <wp:effectExtent l="0" t="0" r="5080" b="15875"/>
              <wp:wrapNone/>
              <wp:docPr id="2110996528" name="Text Box 4"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271520" cy="384175"/>
                      </a:xfrm>
                      <a:prstGeom prst="rect">
                        <a:avLst/>
                      </a:prstGeom>
                      <a:noFill/>
                      <a:ln>
                        <a:noFill/>
                      </a:ln>
                    </wps:spPr>
                    <wps:txbx>
                      <w:txbxContent>
                        <w:p w14:paraId="1FFB2505" w14:textId="00C802A4" w:rsidR="00304A1E" w:rsidRPr="00304A1E" w:rsidRDefault="00304A1E" w:rsidP="00304A1E">
                          <w:pPr>
                            <w:rPr>
                              <w:rFonts w:ascii="Calibri" w:eastAsia="Calibri" w:hAnsi="Calibri" w:cs="Calibri"/>
                              <w:noProof/>
                              <w:color w:val="000000"/>
                              <w:sz w:val="20"/>
                              <w:szCs w:val="20"/>
                            </w:rPr>
                          </w:pPr>
                          <w:r w:rsidRPr="00304A1E">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11D3E51" id="_x0000_t202" coordsize="21600,21600" o:spt="202" path="m,l,21600r21600,l21600,xe">
              <v:stroke joinstyle="miter"/>
              <v:path gradientshapeok="t" o:connecttype="rect"/>
            </v:shapetype>
            <v:shape id="Text Box 4" o:spid="_x0000_s1030" type="#_x0000_t202" alt="Viešai neskelbtina (vidinio naudojimo) informacija" style="position:absolute;left:0;text-align:left;margin-left:0;margin-top:0;width:257.6pt;height:30.2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" filled="f" stroked="f">
              <v:textbox style="mso-fit-shape-to-text:t" inset="20pt,15pt,0,0">
                <w:txbxContent>
                  <w:p w14:paraId="1FFB2505" w14:textId="00C802A4" w:rsidR="00304A1E" w:rsidRPr="00304A1E" w:rsidRDefault="00304A1E" w:rsidP="00304A1E">
                    <w:pPr>
                      <w:rPr>
                        <w:rFonts w:ascii="Calibri" w:eastAsia="Calibri" w:hAnsi="Calibri" w:cs="Calibri"/>
                        <w:noProof/>
                        <w:color w:val="000000"/>
                        <w:sz w:val="20"/>
                        <w:szCs w:val="20"/>
                      </w:rPr>
                    </w:pPr>
                    <w:r w:rsidRPr="00304A1E">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0F243F9"/>
    <w:multiLevelType w:val="multilevel"/>
    <w:tmpl w:val="F8928456"/>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A71590C"/>
    <w:multiLevelType w:val="multilevel"/>
    <w:tmpl w:val="25268A06"/>
    <w:lvl w:ilvl="0">
      <w:start w:val="5"/>
      <w:numFmt w:val="decimal"/>
      <w:lvlText w:val="%1."/>
      <w:lvlJc w:val="left"/>
      <w:pPr>
        <w:ind w:left="360" w:hanging="360"/>
      </w:pPr>
      <w:rPr>
        <w:rFonts w:ascii="Times New Roman" w:hAnsi="Times New Roman" w:cs="Times New Roman"/>
        <w:b/>
        <w:bCs/>
      </w:rPr>
    </w:lvl>
    <w:lvl w:ilvl="1">
      <w:start w:val="1"/>
      <w:numFmt w:val="decimal"/>
      <w:lvlText w:val="%1.%2."/>
      <w:lvlJc w:val="left"/>
      <w:pPr>
        <w:ind w:left="360" w:hanging="360"/>
      </w:pPr>
      <w:rPr>
        <w:rFonts w:ascii="Times New Roman" w:hAnsi="Times New Roman" w:cs="Times New Roman"/>
        <w:b w:val="0"/>
        <w:bCs/>
      </w:rPr>
    </w:lvl>
    <w:lvl w:ilvl="2">
      <w:start w:val="1"/>
      <w:numFmt w:val="decimal"/>
      <w:lvlText w:val="%1.%2.%3."/>
      <w:lvlJc w:val="left"/>
      <w:pPr>
        <w:ind w:left="1004" w:hanging="720"/>
      </w:pPr>
      <w:rPr>
        <w:rFonts w:ascii="Times New Roman" w:hAnsi="Times New Roman" w:cs="Times New Roman"/>
        <w:b w:val="0"/>
        <w:bCs w:val="0"/>
        <w:strike w:val="0"/>
        <w:dstrike w:val="0"/>
        <w:sz w:val="24"/>
        <w:szCs w:val="24"/>
      </w:rPr>
    </w:lvl>
    <w:lvl w:ilvl="3">
      <w:start w:val="1"/>
      <w:numFmt w:val="decimal"/>
      <w:lvlText w:val="%1.%2.%3.%4."/>
      <w:lvlJc w:val="left"/>
      <w:pPr>
        <w:ind w:left="6958"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3E4BB7"/>
    <w:multiLevelType w:val="hybridMultilevel"/>
    <w:tmpl w:val="E41ED87C"/>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21704C6"/>
    <w:multiLevelType w:val="multilevel"/>
    <w:tmpl w:val="66F08A5E"/>
    <w:lvl w:ilvl="0">
      <w:start w:val="4"/>
      <w:numFmt w:val="decimal"/>
      <w:lvlText w:val="%1."/>
      <w:lvlJc w:val="left"/>
      <w:pPr>
        <w:ind w:left="360" w:hanging="360"/>
      </w:pPr>
      <w:rPr>
        <w:rFonts w:ascii="Times New Roman" w:hAnsi="Times New Roman" w:cs="Times New Roman"/>
        <w:b/>
        <w:bCs/>
      </w:rPr>
    </w:lvl>
    <w:lvl w:ilvl="1">
      <w:start w:val="1"/>
      <w:numFmt w:val="decimal"/>
      <w:lvlText w:val="%1.%2."/>
      <w:lvlJc w:val="left"/>
      <w:pPr>
        <w:ind w:left="1495" w:hanging="360"/>
      </w:pPr>
      <w:rPr>
        <w:rFonts w:ascii="Times New Roman" w:hAnsi="Times New Roman" w:cs="Times New Roman" w:hint="default"/>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9"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9013FE2"/>
    <w:multiLevelType w:val="multilevel"/>
    <w:tmpl w:val="F042D4EA"/>
    <w:lvl w:ilvl="0">
      <w:start w:val="1"/>
      <w:numFmt w:val="decimal"/>
      <w:lvlText w:val="%1."/>
      <w:lvlJc w:val="left"/>
      <w:pPr>
        <w:ind w:left="3518" w:hanging="540"/>
      </w:pPr>
      <w:rPr>
        <w:rFonts w:ascii="Times New Roman" w:hAnsi="Times New Roman" w:cs="Times New Roman"/>
        <w:b w:val="0"/>
        <w:bCs/>
      </w:rPr>
    </w:lvl>
    <w:lvl w:ilvl="1">
      <w:start w:val="1"/>
      <w:numFmt w:val="decimal"/>
      <w:lvlText w:val="%1.%2."/>
      <w:lvlJc w:val="left"/>
      <w:pPr>
        <w:ind w:left="4510" w:hanging="540"/>
      </w:pPr>
      <w:rPr>
        <w:rFonts w:ascii="Times New Roman" w:hAnsi="Times New Roman" w:cs="Times New Roman"/>
        <w:b w:val="0"/>
        <w:bCs/>
        <w:strike w:val="0"/>
        <w:dstrike w:val="0"/>
      </w:r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630B7AE5"/>
    <w:multiLevelType w:val="multilevel"/>
    <w:tmpl w:val="F8928456"/>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35F02D6"/>
    <w:multiLevelType w:val="multilevel"/>
    <w:tmpl w:val="D15E99CA"/>
    <w:styleLink w:val="1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F5C7E82"/>
    <w:multiLevelType w:val="multilevel"/>
    <w:tmpl w:val="3606CD74"/>
    <w:lvl w:ilvl="0">
      <w:start w:val="5"/>
      <w:numFmt w:val="decimal"/>
      <w:lvlText w:val="%1."/>
      <w:lvlJc w:val="left"/>
      <w:pPr>
        <w:ind w:left="720" w:hanging="360"/>
      </w:pPr>
      <w:rPr>
        <w:rFonts w:hint="default"/>
      </w:rPr>
    </w:lvl>
    <w:lvl w:ilvl="1">
      <w:start w:val="1"/>
      <w:numFmt w:val="decimal"/>
      <w:isLgl/>
      <w:lvlText w:val="%1.%2."/>
      <w:lvlJc w:val="left"/>
      <w:pPr>
        <w:ind w:left="1417" w:hanging="720"/>
      </w:pPr>
      <w:rPr>
        <w:rFonts w:ascii="Times New Roman" w:hAnsi="Times New Roman" w:cs="Times New Roman" w:hint="default"/>
        <w:b w:val="0"/>
        <w:bCs/>
        <w:color w:val="000000" w:themeColor="text1"/>
        <w:sz w:val="24"/>
        <w:szCs w:val="24"/>
      </w:rPr>
    </w:lvl>
    <w:lvl w:ilvl="2">
      <w:start w:val="1"/>
      <w:numFmt w:val="decimal"/>
      <w:isLgl/>
      <w:lvlText w:val="%1.%2.%3."/>
      <w:lvlJc w:val="left"/>
      <w:pPr>
        <w:ind w:left="1754" w:hanging="720"/>
      </w:pPr>
      <w:rPr>
        <w:rFonts w:hint="default"/>
        <w:b w:val="0"/>
        <w:bCs w:val="0"/>
        <w:sz w:val="24"/>
        <w:szCs w:val="24"/>
      </w:rPr>
    </w:lvl>
    <w:lvl w:ilvl="3">
      <w:start w:val="1"/>
      <w:numFmt w:val="decimal"/>
      <w:isLgl/>
      <w:lvlText w:val="%1.%2.%3.%4."/>
      <w:lvlJc w:val="left"/>
      <w:pPr>
        <w:ind w:left="2451" w:hanging="1080"/>
      </w:pPr>
      <w:rPr>
        <w:rFonts w:hint="default"/>
        <w:b w:val="0"/>
        <w:bCs/>
        <w:sz w:val="21"/>
      </w:rPr>
    </w:lvl>
    <w:lvl w:ilvl="4">
      <w:start w:val="1"/>
      <w:numFmt w:val="decimal"/>
      <w:isLgl/>
      <w:lvlText w:val="%1.%2.%3.%4.%5."/>
      <w:lvlJc w:val="left"/>
      <w:pPr>
        <w:ind w:left="2788" w:hanging="1080"/>
      </w:pPr>
      <w:rPr>
        <w:rFonts w:hint="default"/>
        <w:b/>
        <w:sz w:val="21"/>
      </w:rPr>
    </w:lvl>
    <w:lvl w:ilvl="5">
      <w:start w:val="1"/>
      <w:numFmt w:val="decimal"/>
      <w:isLgl/>
      <w:lvlText w:val="%1.%2.%3.%4.%5.%6."/>
      <w:lvlJc w:val="left"/>
      <w:pPr>
        <w:ind w:left="3485" w:hanging="1440"/>
      </w:pPr>
      <w:rPr>
        <w:rFonts w:hint="default"/>
        <w:b/>
        <w:sz w:val="21"/>
      </w:rPr>
    </w:lvl>
    <w:lvl w:ilvl="6">
      <w:start w:val="1"/>
      <w:numFmt w:val="decimal"/>
      <w:isLgl/>
      <w:lvlText w:val="%1.%2.%3.%4.%5.%6.%7."/>
      <w:lvlJc w:val="left"/>
      <w:pPr>
        <w:ind w:left="3822" w:hanging="1440"/>
      </w:pPr>
      <w:rPr>
        <w:rFonts w:hint="default"/>
        <w:b/>
        <w:sz w:val="21"/>
      </w:rPr>
    </w:lvl>
    <w:lvl w:ilvl="7">
      <w:start w:val="1"/>
      <w:numFmt w:val="decimal"/>
      <w:isLgl/>
      <w:lvlText w:val="%1.%2.%3.%4.%5.%6.%7.%8."/>
      <w:lvlJc w:val="left"/>
      <w:pPr>
        <w:ind w:left="4519" w:hanging="1800"/>
      </w:pPr>
      <w:rPr>
        <w:rFonts w:hint="default"/>
        <w:b/>
        <w:sz w:val="21"/>
      </w:rPr>
    </w:lvl>
    <w:lvl w:ilvl="8">
      <w:start w:val="1"/>
      <w:numFmt w:val="decimal"/>
      <w:isLgl/>
      <w:lvlText w:val="%1.%2.%3.%4.%5.%6.%7.%8.%9."/>
      <w:lvlJc w:val="left"/>
      <w:pPr>
        <w:ind w:left="5216" w:hanging="2160"/>
      </w:pPr>
      <w:rPr>
        <w:rFonts w:hint="default"/>
        <w:b/>
        <w:sz w:val="21"/>
      </w:rPr>
    </w:lvl>
  </w:abstractNum>
  <w:abstractNum w:abstractNumId="15" w15:restartNumberingAfterBreak="0">
    <w:nsid w:val="720A3259"/>
    <w:multiLevelType w:val="multilevel"/>
    <w:tmpl w:val="2FFC31E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AEC08F8"/>
    <w:multiLevelType w:val="multilevel"/>
    <w:tmpl w:val="D15E99CA"/>
    <w:numStyleLink w:val="1111111"/>
  </w:abstractNum>
  <w:num w:numId="1" w16cid:durableId="22287778">
    <w:abstractNumId w:val="2"/>
  </w:num>
  <w:num w:numId="2" w16cid:durableId="1490172141">
    <w:abstractNumId w:val="13"/>
  </w:num>
  <w:num w:numId="3" w16cid:durableId="138770985">
    <w:abstractNumId w:val="5"/>
  </w:num>
  <w:num w:numId="4" w16cid:durableId="219707255">
    <w:abstractNumId w:val="16"/>
  </w:num>
  <w:num w:numId="5" w16cid:durableId="1652252092">
    <w:abstractNumId w:val="3"/>
  </w:num>
  <w:num w:numId="6" w16cid:durableId="963148996">
    <w:abstractNumId w:val="0"/>
  </w:num>
  <w:num w:numId="7" w16cid:durableId="817724215">
    <w:abstractNumId w:val="7"/>
  </w:num>
  <w:num w:numId="8" w16cid:durableId="1476410157">
    <w:abstractNumId w:val="15"/>
  </w:num>
  <w:num w:numId="9" w16cid:durableId="1770664436">
    <w:abstractNumId w:val="14"/>
  </w:num>
  <w:num w:numId="10" w16cid:durableId="59062559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8844669">
    <w:abstractNumId w:val="6"/>
  </w:num>
  <w:num w:numId="12" w16cid:durableId="1605843996">
    <w:abstractNumId w:val="10"/>
  </w:num>
  <w:num w:numId="13" w16cid:durableId="578683607">
    <w:abstractNumId w:val="12"/>
  </w:num>
  <w:num w:numId="14" w16cid:durableId="69695525">
    <w:abstractNumId w:val="17"/>
  </w:num>
  <w:num w:numId="15" w16cid:durableId="652098996">
    <w:abstractNumId w:val="8"/>
  </w:num>
  <w:num w:numId="16" w16cid:durableId="1909728217">
    <w:abstractNumId w:val="9"/>
  </w:num>
  <w:num w:numId="17" w16cid:durableId="2108848642">
    <w:abstractNumId w:val="4"/>
  </w:num>
  <w:num w:numId="18" w16cid:durableId="513884279">
    <w:abstractNumId w:val="1"/>
  </w:num>
  <w:num w:numId="19" w16cid:durableId="190730327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1F2"/>
    <w:rsid w:val="000104DC"/>
    <w:rsid w:val="0001089B"/>
    <w:rsid w:val="00010A88"/>
    <w:rsid w:val="00010B20"/>
    <w:rsid w:val="00010B64"/>
    <w:rsid w:val="00010EAD"/>
    <w:rsid w:val="00011A8D"/>
    <w:rsid w:val="00011B40"/>
    <w:rsid w:val="00012BE7"/>
    <w:rsid w:val="00013DC6"/>
    <w:rsid w:val="00013EF1"/>
    <w:rsid w:val="00013FF6"/>
    <w:rsid w:val="00014A61"/>
    <w:rsid w:val="0001618D"/>
    <w:rsid w:val="00016836"/>
    <w:rsid w:val="00020176"/>
    <w:rsid w:val="0002083D"/>
    <w:rsid w:val="00020DD7"/>
    <w:rsid w:val="00020FD4"/>
    <w:rsid w:val="00021BE6"/>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3DB"/>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508"/>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544"/>
    <w:rsid w:val="0009724E"/>
    <w:rsid w:val="00097B80"/>
    <w:rsid w:val="000A0DFE"/>
    <w:rsid w:val="000A0F5D"/>
    <w:rsid w:val="000A1B88"/>
    <w:rsid w:val="000A1E34"/>
    <w:rsid w:val="000A2CBA"/>
    <w:rsid w:val="000A3108"/>
    <w:rsid w:val="000A3A5E"/>
    <w:rsid w:val="000A519E"/>
    <w:rsid w:val="000A5738"/>
    <w:rsid w:val="000A5FB1"/>
    <w:rsid w:val="000A6C60"/>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92D"/>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9E9"/>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6FE"/>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F26"/>
    <w:rsid w:val="00146095"/>
    <w:rsid w:val="00146BC9"/>
    <w:rsid w:val="00147397"/>
    <w:rsid w:val="00147A63"/>
    <w:rsid w:val="00147A8C"/>
    <w:rsid w:val="00150260"/>
    <w:rsid w:val="001503FA"/>
    <w:rsid w:val="00150492"/>
    <w:rsid w:val="0015057D"/>
    <w:rsid w:val="00152306"/>
    <w:rsid w:val="0015376E"/>
    <w:rsid w:val="001538C5"/>
    <w:rsid w:val="00153D1C"/>
    <w:rsid w:val="00154210"/>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727"/>
    <w:rsid w:val="00181168"/>
    <w:rsid w:val="00181511"/>
    <w:rsid w:val="001816D6"/>
    <w:rsid w:val="001817FD"/>
    <w:rsid w:val="00182E25"/>
    <w:rsid w:val="00185454"/>
    <w:rsid w:val="00185997"/>
    <w:rsid w:val="00185B1C"/>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93A"/>
    <w:rsid w:val="001C3A07"/>
    <w:rsid w:val="001C468D"/>
    <w:rsid w:val="001C49AE"/>
    <w:rsid w:val="001C4F12"/>
    <w:rsid w:val="001C635E"/>
    <w:rsid w:val="001C6757"/>
    <w:rsid w:val="001C75E8"/>
    <w:rsid w:val="001C7F48"/>
    <w:rsid w:val="001D4D41"/>
    <w:rsid w:val="001D53B7"/>
    <w:rsid w:val="001D567F"/>
    <w:rsid w:val="001D5DDC"/>
    <w:rsid w:val="001D65F8"/>
    <w:rsid w:val="001D7492"/>
    <w:rsid w:val="001E0107"/>
    <w:rsid w:val="001E03FB"/>
    <w:rsid w:val="001E250F"/>
    <w:rsid w:val="001E29DC"/>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37F"/>
    <w:rsid w:val="00202A46"/>
    <w:rsid w:val="00203725"/>
    <w:rsid w:val="002037C0"/>
    <w:rsid w:val="002044E1"/>
    <w:rsid w:val="002046D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0B6"/>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374"/>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9B"/>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883"/>
    <w:rsid w:val="00263E7F"/>
    <w:rsid w:val="0026424A"/>
    <w:rsid w:val="00264AAE"/>
    <w:rsid w:val="00264DE7"/>
    <w:rsid w:val="00265ABC"/>
    <w:rsid w:val="00266187"/>
    <w:rsid w:val="002672B1"/>
    <w:rsid w:val="00267751"/>
    <w:rsid w:val="00267E9A"/>
    <w:rsid w:val="00270CE4"/>
    <w:rsid w:val="00270EFE"/>
    <w:rsid w:val="00271411"/>
    <w:rsid w:val="00271E3F"/>
    <w:rsid w:val="00272488"/>
    <w:rsid w:val="00273F59"/>
    <w:rsid w:val="002746B8"/>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A1E"/>
    <w:rsid w:val="00294BE3"/>
    <w:rsid w:val="002970CF"/>
    <w:rsid w:val="00297490"/>
    <w:rsid w:val="002974D4"/>
    <w:rsid w:val="002A00F7"/>
    <w:rsid w:val="002A050E"/>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8C4"/>
    <w:rsid w:val="002B3F04"/>
    <w:rsid w:val="002B42DA"/>
    <w:rsid w:val="002B58CF"/>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21"/>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0A"/>
    <w:rsid w:val="002F67FD"/>
    <w:rsid w:val="002F7D23"/>
    <w:rsid w:val="00300091"/>
    <w:rsid w:val="00300A60"/>
    <w:rsid w:val="00300FEF"/>
    <w:rsid w:val="00301185"/>
    <w:rsid w:val="0030230E"/>
    <w:rsid w:val="003025C8"/>
    <w:rsid w:val="003049FC"/>
    <w:rsid w:val="00304A1E"/>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AD9"/>
    <w:rsid w:val="00365384"/>
    <w:rsid w:val="003660B8"/>
    <w:rsid w:val="003671C3"/>
    <w:rsid w:val="00367D97"/>
    <w:rsid w:val="00370489"/>
    <w:rsid w:val="00371433"/>
    <w:rsid w:val="003716F1"/>
    <w:rsid w:val="00372CDB"/>
    <w:rsid w:val="003741B0"/>
    <w:rsid w:val="00374650"/>
    <w:rsid w:val="00374A04"/>
    <w:rsid w:val="00374D00"/>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16F"/>
    <w:rsid w:val="003864B6"/>
    <w:rsid w:val="00386A7C"/>
    <w:rsid w:val="003878F0"/>
    <w:rsid w:val="003903FB"/>
    <w:rsid w:val="0039114B"/>
    <w:rsid w:val="003918AE"/>
    <w:rsid w:val="00391DDD"/>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347"/>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97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4EB"/>
    <w:rsid w:val="003F5D40"/>
    <w:rsid w:val="003F6362"/>
    <w:rsid w:val="003F740A"/>
    <w:rsid w:val="004003B4"/>
    <w:rsid w:val="00401CAD"/>
    <w:rsid w:val="00403182"/>
    <w:rsid w:val="00403C4D"/>
    <w:rsid w:val="00403F90"/>
    <w:rsid w:val="00404031"/>
    <w:rsid w:val="00404533"/>
    <w:rsid w:val="004046FD"/>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22"/>
    <w:rsid w:val="00435437"/>
    <w:rsid w:val="004356A8"/>
    <w:rsid w:val="0043589B"/>
    <w:rsid w:val="00435B11"/>
    <w:rsid w:val="00435D59"/>
    <w:rsid w:val="00436201"/>
    <w:rsid w:val="00436C5B"/>
    <w:rsid w:val="00440394"/>
    <w:rsid w:val="00440809"/>
    <w:rsid w:val="00440E78"/>
    <w:rsid w:val="00441581"/>
    <w:rsid w:val="004419AE"/>
    <w:rsid w:val="00441A29"/>
    <w:rsid w:val="00441ACD"/>
    <w:rsid w:val="00441AD7"/>
    <w:rsid w:val="00441C62"/>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6FA"/>
    <w:rsid w:val="004827F0"/>
    <w:rsid w:val="00482A1E"/>
    <w:rsid w:val="00482BC0"/>
    <w:rsid w:val="00483462"/>
    <w:rsid w:val="00483B9F"/>
    <w:rsid w:val="00483E10"/>
    <w:rsid w:val="004847DE"/>
    <w:rsid w:val="00485E23"/>
    <w:rsid w:val="0048654D"/>
    <w:rsid w:val="004867B9"/>
    <w:rsid w:val="00486B0D"/>
    <w:rsid w:val="00490440"/>
    <w:rsid w:val="00492862"/>
    <w:rsid w:val="004939D6"/>
    <w:rsid w:val="004940CB"/>
    <w:rsid w:val="00494B5D"/>
    <w:rsid w:val="0049538A"/>
    <w:rsid w:val="00495F71"/>
    <w:rsid w:val="004962BC"/>
    <w:rsid w:val="00496EFB"/>
    <w:rsid w:val="00497579"/>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1DDB"/>
    <w:rsid w:val="004B219C"/>
    <w:rsid w:val="004B27AF"/>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1E2"/>
    <w:rsid w:val="004D248A"/>
    <w:rsid w:val="004D2FB8"/>
    <w:rsid w:val="004D326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380"/>
    <w:rsid w:val="004E3415"/>
    <w:rsid w:val="004E4023"/>
    <w:rsid w:val="004E442B"/>
    <w:rsid w:val="004E4612"/>
    <w:rsid w:val="004E47F9"/>
    <w:rsid w:val="004E4C8F"/>
    <w:rsid w:val="004E6424"/>
    <w:rsid w:val="004E6952"/>
    <w:rsid w:val="004E6AD3"/>
    <w:rsid w:val="004E6DDD"/>
    <w:rsid w:val="004E6F7E"/>
    <w:rsid w:val="004E71CB"/>
    <w:rsid w:val="004E7354"/>
    <w:rsid w:val="004E7957"/>
    <w:rsid w:val="004E7FB6"/>
    <w:rsid w:val="004F0C1D"/>
    <w:rsid w:val="004F1A11"/>
    <w:rsid w:val="004F1C97"/>
    <w:rsid w:val="004F1E4F"/>
    <w:rsid w:val="004F30E1"/>
    <w:rsid w:val="004F33F0"/>
    <w:rsid w:val="004F38EB"/>
    <w:rsid w:val="004F5587"/>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205"/>
    <w:rsid w:val="00522732"/>
    <w:rsid w:val="00523654"/>
    <w:rsid w:val="0052470F"/>
    <w:rsid w:val="00525A62"/>
    <w:rsid w:val="00525B54"/>
    <w:rsid w:val="00525FD6"/>
    <w:rsid w:val="005260FE"/>
    <w:rsid w:val="005265F8"/>
    <w:rsid w:val="005273B1"/>
    <w:rsid w:val="00530180"/>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745"/>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5232"/>
    <w:rsid w:val="00556A2D"/>
    <w:rsid w:val="005576C1"/>
    <w:rsid w:val="00557AF6"/>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1FBF"/>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057"/>
    <w:rsid w:val="005846F8"/>
    <w:rsid w:val="0058525D"/>
    <w:rsid w:val="00585C84"/>
    <w:rsid w:val="00587BAC"/>
    <w:rsid w:val="00587E05"/>
    <w:rsid w:val="00590005"/>
    <w:rsid w:val="00590078"/>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EB7"/>
    <w:rsid w:val="005B2FD0"/>
    <w:rsid w:val="005B34A6"/>
    <w:rsid w:val="005B383F"/>
    <w:rsid w:val="005B46C1"/>
    <w:rsid w:val="005B57A2"/>
    <w:rsid w:val="005C0258"/>
    <w:rsid w:val="005C0B37"/>
    <w:rsid w:val="005C17C2"/>
    <w:rsid w:val="005C20FF"/>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78E9"/>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4D0E"/>
    <w:rsid w:val="0061536C"/>
    <w:rsid w:val="006158E4"/>
    <w:rsid w:val="006158FB"/>
    <w:rsid w:val="00615C08"/>
    <w:rsid w:val="0061733E"/>
    <w:rsid w:val="0061741C"/>
    <w:rsid w:val="006178D9"/>
    <w:rsid w:val="006178F4"/>
    <w:rsid w:val="006207BC"/>
    <w:rsid w:val="00620BD4"/>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C6C"/>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545"/>
    <w:rsid w:val="00640DBD"/>
    <w:rsid w:val="006423D2"/>
    <w:rsid w:val="00642683"/>
    <w:rsid w:val="0064351F"/>
    <w:rsid w:val="00643C6F"/>
    <w:rsid w:val="00643C90"/>
    <w:rsid w:val="006440AA"/>
    <w:rsid w:val="00645DF8"/>
    <w:rsid w:val="006460FF"/>
    <w:rsid w:val="00646974"/>
    <w:rsid w:val="00647796"/>
    <w:rsid w:val="006512AF"/>
    <w:rsid w:val="00651301"/>
    <w:rsid w:val="00651664"/>
    <w:rsid w:val="00651CC2"/>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4B6"/>
    <w:rsid w:val="00670606"/>
    <w:rsid w:val="00671B2B"/>
    <w:rsid w:val="00671D4E"/>
    <w:rsid w:val="00671DB5"/>
    <w:rsid w:val="00671E8F"/>
    <w:rsid w:val="006727BF"/>
    <w:rsid w:val="0067281B"/>
    <w:rsid w:val="00673538"/>
    <w:rsid w:val="00677B00"/>
    <w:rsid w:val="00677F40"/>
    <w:rsid w:val="00680281"/>
    <w:rsid w:val="00681CDE"/>
    <w:rsid w:val="0068226B"/>
    <w:rsid w:val="006824FC"/>
    <w:rsid w:val="00682AD5"/>
    <w:rsid w:val="0068448B"/>
    <w:rsid w:val="00685C49"/>
    <w:rsid w:val="00687997"/>
    <w:rsid w:val="00687E47"/>
    <w:rsid w:val="0069058D"/>
    <w:rsid w:val="006912EA"/>
    <w:rsid w:val="00691879"/>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61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004"/>
    <w:rsid w:val="006C4A69"/>
    <w:rsid w:val="006C536A"/>
    <w:rsid w:val="006C5438"/>
    <w:rsid w:val="006C5FDC"/>
    <w:rsid w:val="006C613D"/>
    <w:rsid w:val="006C6272"/>
    <w:rsid w:val="006C63B5"/>
    <w:rsid w:val="006C7778"/>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4994"/>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8D6"/>
    <w:rsid w:val="00703983"/>
    <w:rsid w:val="0070455D"/>
    <w:rsid w:val="007057D6"/>
    <w:rsid w:val="00706BD5"/>
    <w:rsid w:val="00706DAC"/>
    <w:rsid w:val="00706F4D"/>
    <w:rsid w:val="0071041E"/>
    <w:rsid w:val="00710621"/>
    <w:rsid w:val="0071065A"/>
    <w:rsid w:val="00710F05"/>
    <w:rsid w:val="007128D8"/>
    <w:rsid w:val="007128DA"/>
    <w:rsid w:val="00713645"/>
    <w:rsid w:val="0071392B"/>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816"/>
    <w:rsid w:val="00731D1E"/>
    <w:rsid w:val="0073210C"/>
    <w:rsid w:val="0073238A"/>
    <w:rsid w:val="00732775"/>
    <w:rsid w:val="00732CB6"/>
    <w:rsid w:val="007334EA"/>
    <w:rsid w:val="0073352B"/>
    <w:rsid w:val="00733758"/>
    <w:rsid w:val="00734BBA"/>
    <w:rsid w:val="00735AB7"/>
    <w:rsid w:val="00735BCF"/>
    <w:rsid w:val="00735C0D"/>
    <w:rsid w:val="00735E40"/>
    <w:rsid w:val="0073602A"/>
    <w:rsid w:val="00736E69"/>
    <w:rsid w:val="00736EA4"/>
    <w:rsid w:val="00736ECE"/>
    <w:rsid w:val="0073711D"/>
    <w:rsid w:val="0073778F"/>
    <w:rsid w:val="00740172"/>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3DE"/>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6AF"/>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00D"/>
    <w:rsid w:val="00771A27"/>
    <w:rsid w:val="00771DA1"/>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9DB"/>
    <w:rsid w:val="007E3D46"/>
    <w:rsid w:val="007E3D62"/>
    <w:rsid w:val="007E4501"/>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51F"/>
    <w:rsid w:val="0080269D"/>
    <w:rsid w:val="008040CB"/>
    <w:rsid w:val="008043C9"/>
    <w:rsid w:val="00805177"/>
    <w:rsid w:val="00806044"/>
    <w:rsid w:val="00806C91"/>
    <w:rsid w:val="00807185"/>
    <w:rsid w:val="00807B75"/>
    <w:rsid w:val="00810237"/>
    <w:rsid w:val="00810AF3"/>
    <w:rsid w:val="00813105"/>
    <w:rsid w:val="008131F9"/>
    <w:rsid w:val="00813852"/>
    <w:rsid w:val="00813B3B"/>
    <w:rsid w:val="00814153"/>
    <w:rsid w:val="0081425E"/>
    <w:rsid w:val="008142E7"/>
    <w:rsid w:val="00814A84"/>
    <w:rsid w:val="00814F72"/>
    <w:rsid w:val="008150F0"/>
    <w:rsid w:val="00815A27"/>
    <w:rsid w:val="00816837"/>
    <w:rsid w:val="008176D9"/>
    <w:rsid w:val="00817AB9"/>
    <w:rsid w:val="00820787"/>
    <w:rsid w:val="0082094F"/>
    <w:rsid w:val="00820ACE"/>
    <w:rsid w:val="00821BB1"/>
    <w:rsid w:val="008221D5"/>
    <w:rsid w:val="008233DF"/>
    <w:rsid w:val="00823BF2"/>
    <w:rsid w:val="00824587"/>
    <w:rsid w:val="0082502F"/>
    <w:rsid w:val="008253EC"/>
    <w:rsid w:val="008256DD"/>
    <w:rsid w:val="00825FEE"/>
    <w:rsid w:val="0082692A"/>
    <w:rsid w:val="00826A7E"/>
    <w:rsid w:val="008272CE"/>
    <w:rsid w:val="0082733A"/>
    <w:rsid w:val="00827A8C"/>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528"/>
    <w:rsid w:val="008563C3"/>
    <w:rsid w:val="00856A08"/>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67CC0"/>
    <w:rsid w:val="0087058B"/>
    <w:rsid w:val="008715AB"/>
    <w:rsid w:val="0087164F"/>
    <w:rsid w:val="00871A88"/>
    <w:rsid w:val="00872143"/>
    <w:rsid w:val="0087218A"/>
    <w:rsid w:val="008730B1"/>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0B9"/>
    <w:rsid w:val="008A3657"/>
    <w:rsid w:val="008A37DA"/>
    <w:rsid w:val="008A3A6F"/>
    <w:rsid w:val="008A3C76"/>
    <w:rsid w:val="008A4172"/>
    <w:rsid w:val="008A51A5"/>
    <w:rsid w:val="008A52F4"/>
    <w:rsid w:val="008A5873"/>
    <w:rsid w:val="008A5D2E"/>
    <w:rsid w:val="008A6002"/>
    <w:rsid w:val="008A6B05"/>
    <w:rsid w:val="008A71C4"/>
    <w:rsid w:val="008A71F6"/>
    <w:rsid w:val="008A7E15"/>
    <w:rsid w:val="008B12C0"/>
    <w:rsid w:val="008B1935"/>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386"/>
    <w:rsid w:val="008E7623"/>
    <w:rsid w:val="008E76B7"/>
    <w:rsid w:val="008E798B"/>
    <w:rsid w:val="008E7D27"/>
    <w:rsid w:val="008E7D87"/>
    <w:rsid w:val="008E7DB3"/>
    <w:rsid w:val="008F02EA"/>
    <w:rsid w:val="008F036F"/>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1FD7"/>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F3D"/>
    <w:rsid w:val="009438E2"/>
    <w:rsid w:val="00946722"/>
    <w:rsid w:val="00946982"/>
    <w:rsid w:val="0094708F"/>
    <w:rsid w:val="009502F5"/>
    <w:rsid w:val="0095251F"/>
    <w:rsid w:val="00952A6D"/>
    <w:rsid w:val="00954A8F"/>
    <w:rsid w:val="00955876"/>
    <w:rsid w:val="00955C87"/>
    <w:rsid w:val="00955F2F"/>
    <w:rsid w:val="0095653E"/>
    <w:rsid w:val="00956A4E"/>
    <w:rsid w:val="00956AB5"/>
    <w:rsid w:val="00956DE7"/>
    <w:rsid w:val="00957893"/>
    <w:rsid w:val="009604BA"/>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D10"/>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0C5C"/>
    <w:rsid w:val="009910A4"/>
    <w:rsid w:val="00991456"/>
    <w:rsid w:val="0099179F"/>
    <w:rsid w:val="009921F1"/>
    <w:rsid w:val="009922E3"/>
    <w:rsid w:val="0099297C"/>
    <w:rsid w:val="0099299E"/>
    <w:rsid w:val="00992E10"/>
    <w:rsid w:val="00992F47"/>
    <w:rsid w:val="00993376"/>
    <w:rsid w:val="00993CDB"/>
    <w:rsid w:val="00993EC5"/>
    <w:rsid w:val="00994DA1"/>
    <w:rsid w:val="00995FEE"/>
    <w:rsid w:val="00996076"/>
    <w:rsid w:val="00996FBB"/>
    <w:rsid w:val="009971D6"/>
    <w:rsid w:val="009975BF"/>
    <w:rsid w:val="009978CF"/>
    <w:rsid w:val="009A0886"/>
    <w:rsid w:val="009A180D"/>
    <w:rsid w:val="009A2A2B"/>
    <w:rsid w:val="009A2E1A"/>
    <w:rsid w:val="009A2F47"/>
    <w:rsid w:val="009A43BF"/>
    <w:rsid w:val="009A693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0F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66D"/>
    <w:rsid w:val="009E2820"/>
    <w:rsid w:val="009E3A5C"/>
    <w:rsid w:val="009E3D03"/>
    <w:rsid w:val="009E43D5"/>
    <w:rsid w:val="009E46BC"/>
    <w:rsid w:val="009E4CDE"/>
    <w:rsid w:val="009F29E7"/>
    <w:rsid w:val="009F474E"/>
    <w:rsid w:val="009F4ACC"/>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55"/>
    <w:rsid w:val="00A0346A"/>
    <w:rsid w:val="00A040B5"/>
    <w:rsid w:val="00A0430F"/>
    <w:rsid w:val="00A04ACA"/>
    <w:rsid w:val="00A065A2"/>
    <w:rsid w:val="00A0708A"/>
    <w:rsid w:val="00A100C8"/>
    <w:rsid w:val="00A10489"/>
    <w:rsid w:val="00A10DB9"/>
    <w:rsid w:val="00A10FCA"/>
    <w:rsid w:val="00A113C1"/>
    <w:rsid w:val="00A11E57"/>
    <w:rsid w:val="00A12346"/>
    <w:rsid w:val="00A1297F"/>
    <w:rsid w:val="00A130D3"/>
    <w:rsid w:val="00A13EAF"/>
    <w:rsid w:val="00A144B6"/>
    <w:rsid w:val="00A147C9"/>
    <w:rsid w:val="00A14833"/>
    <w:rsid w:val="00A14FC7"/>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BA4"/>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6FE7"/>
    <w:rsid w:val="00A571AB"/>
    <w:rsid w:val="00A5751B"/>
    <w:rsid w:val="00A57C65"/>
    <w:rsid w:val="00A60616"/>
    <w:rsid w:val="00A60845"/>
    <w:rsid w:val="00A60ABA"/>
    <w:rsid w:val="00A6180D"/>
    <w:rsid w:val="00A636F3"/>
    <w:rsid w:val="00A637A9"/>
    <w:rsid w:val="00A63C9A"/>
    <w:rsid w:val="00A64641"/>
    <w:rsid w:val="00A646E1"/>
    <w:rsid w:val="00A64BEF"/>
    <w:rsid w:val="00A651E9"/>
    <w:rsid w:val="00A65A55"/>
    <w:rsid w:val="00A65B5C"/>
    <w:rsid w:val="00A65CD9"/>
    <w:rsid w:val="00A663F7"/>
    <w:rsid w:val="00A66EBB"/>
    <w:rsid w:val="00A6728D"/>
    <w:rsid w:val="00A678F2"/>
    <w:rsid w:val="00A70CCD"/>
    <w:rsid w:val="00A71150"/>
    <w:rsid w:val="00A71BA0"/>
    <w:rsid w:val="00A728AD"/>
    <w:rsid w:val="00A73BF7"/>
    <w:rsid w:val="00A73E88"/>
    <w:rsid w:val="00A744AD"/>
    <w:rsid w:val="00A747AC"/>
    <w:rsid w:val="00A74B22"/>
    <w:rsid w:val="00A74DCA"/>
    <w:rsid w:val="00A75E04"/>
    <w:rsid w:val="00A76EAF"/>
    <w:rsid w:val="00A76F66"/>
    <w:rsid w:val="00A77900"/>
    <w:rsid w:val="00A80545"/>
    <w:rsid w:val="00A8071F"/>
    <w:rsid w:val="00A80C02"/>
    <w:rsid w:val="00A81851"/>
    <w:rsid w:val="00A81AA2"/>
    <w:rsid w:val="00A81FB7"/>
    <w:rsid w:val="00A829C4"/>
    <w:rsid w:val="00A83F3F"/>
    <w:rsid w:val="00A84437"/>
    <w:rsid w:val="00A8474E"/>
    <w:rsid w:val="00A84786"/>
    <w:rsid w:val="00A85128"/>
    <w:rsid w:val="00A857C4"/>
    <w:rsid w:val="00A865DA"/>
    <w:rsid w:val="00A90309"/>
    <w:rsid w:val="00A90821"/>
    <w:rsid w:val="00A90C03"/>
    <w:rsid w:val="00A91483"/>
    <w:rsid w:val="00A92611"/>
    <w:rsid w:val="00A9277C"/>
    <w:rsid w:val="00A934E0"/>
    <w:rsid w:val="00A94866"/>
    <w:rsid w:val="00A95620"/>
    <w:rsid w:val="00A96630"/>
    <w:rsid w:val="00A968CF"/>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8C8"/>
    <w:rsid w:val="00AC59AF"/>
    <w:rsid w:val="00AC6CCC"/>
    <w:rsid w:val="00AC6DA2"/>
    <w:rsid w:val="00AC6F14"/>
    <w:rsid w:val="00AC7575"/>
    <w:rsid w:val="00AC7C29"/>
    <w:rsid w:val="00AD0911"/>
    <w:rsid w:val="00AD0F22"/>
    <w:rsid w:val="00AD16FA"/>
    <w:rsid w:val="00AD1B88"/>
    <w:rsid w:val="00AD2137"/>
    <w:rsid w:val="00AD3648"/>
    <w:rsid w:val="00AD386D"/>
    <w:rsid w:val="00AD3951"/>
    <w:rsid w:val="00AD3DCD"/>
    <w:rsid w:val="00AD4055"/>
    <w:rsid w:val="00AD4BED"/>
    <w:rsid w:val="00AD4F1A"/>
    <w:rsid w:val="00AD5069"/>
    <w:rsid w:val="00AD51F7"/>
    <w:rsid w:val="00AD53C9"/>
    <w:rsid w:val="00AD56F4"/>
    <w:rsid w:val="00AD5DD1"/>
    <w:rsid w:val="00AD6C7A"/>
    <w:rsid w:val="00AD7391"/>
    <w:rsid w:val="00AD7D83"/>
    <w:rsid w:val="00AE0354"/>
    <w:rsid w:val="00AE1244"/>
    <w:rsid w:val="00AE1A0D"/>
    <w:rsid w:val="00AE1C5F"/>
    <w:rsid w:val="00AE2A37"/>
    <w:rsid w:val="00AE2AEF"/>
    <w:rsid w:val="00AE2B70"/>
    <w:rsid w:val="00AE2FC6"/>
    <w:rsid w:val="00AE3439"/>
    <w:rsid w:val="00AE34E5"/>
    <w:rsid w:val="00AE422D"/>
    <w:rsid w:val="00AE5294"/>
    <w:rsid w:val="00AE55E5"/>
    <w:rsid w:val="00AE5D1B"/>
    <w:rsid w:val="00AE60D1"/>
    <w:rsid w:val="00AE7102"/>
    <w:rsid w:val="00AE72BD"/>
    <w:rsid w:val="00AF0AB7"/>
    <w:rsid w:val="00AF1844"/>
    <w:rsid w:val="00AF2399"/>
    <w:rsid w:val="00AF2695"/>
    <w:rsid w:val="00AF3747"/>
    <w:rsid w:val="00AF42F9"/>
    <w:rsid w:val="00AF5379"/>
    <w:rsid w:val="00AF539F"/>
    <w:rsid w:val="00AF5CF4"/>
    <w:rsid w:val="00AF6074"/>
    <w:rsid w:val="00AF62E6"/>
    <w:rsid w:val="00AF6844"/>
    <w:rsid w:val="00AF6C12"/>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870"/>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739"/>
    <w:rsid w:val="00B64536"/>
    <w:rsid w:val="00B6522C"/>
    <w:rsid w:val="00B670DB"/>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B9C"/>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3C"/>
    <w:rsid w:val="00BB2F46"/>
    <w:rsid w:val="00BB3B0E"/>
    <w:rsid w:val="00BB3FAC"/>
    <w:rsid w:val="00BB45B4"/>
    <w:rsid w:val="00BB45DF"/>
    <w:rsid w:val="00BB4A57"/>
    <w:rsid w:val="00BB5270"/>
    <w:rsid w:val="00BB54F0"/>
    <w:rsid w:val="00BB56D4"/>
    <w:rsid w:val="00BB6533"/>
    <w:rsid w:val="00BB6B79"/>
    <w:rsid w:val="00BC0EC9"/>
    <w:rsid w:val="00BC1CD4"/>
    <w:rsid w:val="00BC22EF"/>
    <w:rsid w:val="00BC2E44"/>
    <w:rsid w:val="00BC3440"/>
    <w:rsid w:val="00BC363E"/>
    <w:rsid w:val="00BC3DF9"/>
    <w:rsid w:val="00BC3EEA"/>
    <w:rsid w:val="00BC403A"/>
    <w:rsid w:val="00BC7052"/>
    <w:rsid w:val="00BC74E7"/>
    <w:rsid w:val="00BC759E"/>
    <w:rsid w:val="00BC7964"/>
    <w:rsid w:val="00BD00CF"/>
    <w:rsid w:val="00BD2523"/>
    <w:rsid w:val="00BD290E"/>
    <w:rsid w:val="00BD2E81"/>
    <w:rsid w:val="00BD3D5D"/>
    <w:rsid w:val="00BD4803"/>
    <w:rsid w:val="00BD7471"/>
    <w:rsid w:val="00BE13D5"/>
    <w:rsid w:val="00BE1520"/>
    <w:rsid w:val="00BE1858"/>
    <w:rsid w:val="00BE1C45"/>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C6E"/>
    <w:rsid w:val="00C20E68"/>
    <w:rsid w:val="00C21A30"/>
    <w:rsid w:val="00C23DF9"/>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87"/>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625"/>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1E06"/>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649F"/>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55B"/>
    <w:rsid w:val="00CB46BF"/>
    <w:rsid w:val="00CB4833"/>
    <w:rsid w:val="00CB5907"/>
    <w:rsid w:val="00CB5C1D"/>
    <w:rsid w:val="00CB5CA0"/>
    <w:rsid w:val="00CB5FF7"/>
    <w:rsid w:val="00CB607B"/>
    <w:rsid w:val="00CB6B3C"/>
    <w:rsid w:val="00CB70A1"/>
    <w:rsid w:val="00CB748D"/>
    <w:rsid w:val="00CB7F9E"/>
    <w:rsid w:val="00CC045F"/>
    <w:rsid w:val="00CC0C98"/>
    <w:rsid w:val="00CC0E46"/>
    <w:rsid w:val="00CC1E27"/>
    <w:rsid w:val="00CC3631"/>
    <w:rsid w:val="00CC3925"/>
    <w:rsid w:val="00CC41D0"/>
    <w:rsid w:val="00CC45EE"/>
    <w:rsid w:val="00CC4E78"/>
    <w:rsid w:val="00CC4EEC"/>
    <w:rsid w:val="00CC60FF"/>
    <w:rsid w:val="00CC654F"/>
    <w:rsid w:val="00CC6C5E"/>
    <w:rsid w:val="00CC7C6B"/>
    <w:rsid w:val="00CD0287"/>
    <w:rsid w:val="00CD03A8"/>
    <w:rsid w:val="00CD03AD"/>
    <w:rsid w:val="00CD0435"/>
    <w:rsid w:val="00CD2106"/>
    <w:rsid w:val="00CD2536"/>
    <w:rsid w:val="00CD2678"/>
    <w:rsid w:val="00CD26EB"/>
    <w:rsid w:val="00CD2744"/>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FC"/>
    <w:rsid w:val="00CE7939"/>
    <w:rsid w:val="00CF0529"/>
    <w:rsid w:val="00CF06D5"/>
    <w:rsid w:val="00CF1B69"/>
    <w:rsid w:val="00CF1D58"/>
    <w:rsid w:val="00CF2677"/>
    <w:rsid w:val="00CF2CB6"/>
    <w:rsid w:val="00CF4B8C"/>
    <w:rsid w:val="00CF63E5"/>
    <w:rsid w:val="00CF6601"/>
    <w:rsid w:val="00CF66FF"/>
    <w:rsid w:val="00CF6F7F"/>
    <w:rsid w:val="00CF705D"/>
    <w:rsid w:val="00CF7B33"/>
    <w:rsid w:val="00D004A2"/>
    <w:rsid w:val="00D014E9"/>
    <w:rsid w:val="00D02127"/>
    <w:rsid w:val="00D021AA"/>
    <w:rsid w:val="00D0232C"/>
    <w:rsid w:val="00D0274C"/>
    <w:rsid w:val="00D029A4"/>
    <w:rsid w:val="00D03129"/>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802"/>
    <w:rsid w:val="00D20B5F"/>
    <w:rsid w:val="00D20DBD"/>
    <w:rsid w:val="00D22226"/>
    <w:rsid w:val="00D2324F"/>
    <w:rsid w:val="00D232F1"/>
    <w:rsid w:val="00D2348B"/>
    <w:rsid w:val="00D25782"/>
    <w:rsid w:val="00D26F9A"/>
    <w:rsid w:val="00D278FA"/>
    <w:rsid w:val="00D3069A"/>
    <w:rsid w:val="00D31033"/>
    <w:rsid w:val="00D31FE9"/>
    <w:rsid w:val="00D324CF"/>
    <w:rsid w:val="00D32558"/>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4E9"/>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81"/>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8715B"/>
    <w:rsid w:val="00D904F9"/>
    <w:rsid w:val="00D90C01"/>
    <w:rsid w:val="00D91242"/>
    <w:rsid w:val="00D91250"/>
    <w:rsid w:val="00D91789"/>
    <w:rsid w:val="00D93AC0"/>
    <w:rsid w:val="00D94473"/>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114"/>
    <w:rsid w:val="00DA22F0"/>
    <w:rsid w:val="00DA3A07"/>
    <w:rsid w:val="00DA4A0C"/>
    <w:rsid w:val="00DA4AC1"/>
    <w:rsid w:val="00DA4DC6"/>
    <w:rsid w:val="00DA5ED0"/>
    <w:rsid w:val="00DA62B5"/>
    <w:rsid w:val="00DA758B"/>
    <w:rsid w:val="00DB0683"/>
    <w:rsid w:val="00DB0BDF"/>
    <w:rsid w:val="00DB2857"/>
    <w:rsid w:val="00DB3019"/>
    <w:rsid w:val="00DB35AF"/>
    <w:rsid w:val="00DB374C"/>
    <w:rsid w:val="00DB3CE2"/>
    <w:rsid w:val="00DB4B5C"/>
    <w:rsid w:val="00DB4BD9"/>
    <w:rsid w:val="00DB4C33"/>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1EA"/>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4BF"/>
    <w:rsid w:val="00DE6E2B"/>
    <w:rsid w:val="00DF00E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64D"/>
    <w:rsid w:val="00E10741"/>
    <w:rsid w:val="00E110DE"/>
    <w:rsid w:val="00E1178A"/>
    <w:rsid w:val="00E11EE6"/>
    <w:rsid w:val="00E1204F"/>
    <w:rsid w:val="00E121DF"/>
    <w:rsid w:val="00E12502"/>
    <w:rsid w:val="00E1329C"/>
    <w:rsid w:val="00E13E63"/>
    <w:rsid w:val="00E140AC"/>
    <w:rsid w:val="00E146F6"/>
    <w:rsid w:val="00E14A86"/>
    <w:rsid w:val="00E15479"/>
    <w:rsid w:val="00E15DC1"/>
    <w:rsid w:val="00E16072"/>
    <w:rsid w:val="00E160F5"/>
    <w:rsid w:val="00E201D8"/>
    <w:rsid w:val="00E21768"/>
    <w:rsid w:val="00E217CA"/>
    <w:rsid w:val="00E218B1"/>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2A5"/>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C5A"/>
    <w:rsid w:val="00E4584D"/>
    <w:rsid w:val="00E46A71"/>
    <w:rsid w:val="00E47E2A"/>
    <w:rsid w:val="00E5061A"/>
    <w:rsid w:val="00E508D6"/>
    <w:rsid w:val="00E50D81"/>
    <w:rsid w:val="00E50F51"/>
    <w:rsid w:val="00E50F94"/>
    <w:rsid w:val="00E5138C"/>
    <w:rsid w:val="00E51974"/>
    <w:rsid w:val="00E51C6B"/>
    <w:rsid w:val="00E52B67"/>
    <w:rsid w:val="00E54BE2"/>
    <w:rsid w:val="00E55E1A"/>
    <w:rsid w:val="00E55E31"/>
    <w:rsid w:val="00E56BA8"/>
    <w:rsid w:val="00E57BC3"/>
    <w:rsid w:val="00E57F51"/>
    <w:rsid w:val="00E6008D"/>
    <w:rsid w:val="00E6084D"/>
    <w:rsid w:val="00E60B06"/>
    <w:rsid w:val="00E615AD"/>
    <w:rsid w:val="00E61D90"/>
    <w:rsid w:val="00E62DFF"/>
    <w:rsid w:val="00E62E95"/>
    <w:rsid w:val="00E62FAA"/>
    <w:rsid w:val="00E6378C"/>
    <w:rsid w:val="00E63A8A"/>
    <w:rsid w:val="00E63E0C"/>
    <w:rsid w:val="00E63E3F"/>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11B"/>
    <w:rsid w:val="00E76292"/>
    <w:rsid w:val="00E76434"/>
    <w:rsid w:val="00E76E1F"/>
    <w:rsid w:val="00E77582"/>
    <w:rsid w:val="00E77D11"/>
    <w:rsid w:val="00E77D75"/>
    <w:rsid w:val="00E80C46"/>
    <w:rsid w:val="00E81834"/>
    <w:rsid w:val="00E81CD8"/>
    <w:rsid w:val="00E83154"/>
    <w:rsid w:val="00E83222"/>
    <w:rsid w:val="00E83475"/>
    <w:rsid w:val="00E842A6"/>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905"/>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86"/>
    <w:rsid w:val="00EB15AF"/>
    <w:rsid w:val="00EB1C0F"/>
    <w:rsid w:val="00EB35C1"/>
    <w:rsid w:val="00EB3686"/>
    <w:rsid w:val="00EB3779"/>
    <w:rsid w:val="00EB381D"/>
    <w:rsid w:val="00EB58C7"/>
    <w:rsid w:val="00EB5DC1"/>
    <w:rsid w:val="00EB6D85"/>
    <w:rsid w:val="00EB7FCE"/>
    <w:rsid w:val="00EC03C0"/>
    <w:rsid w:val="00EC067F"/>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4F6"/>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5D7"/>
    <w:rsid w:val="00EE16DB"/>
    <w:rsid w:val="00EE19FD"/>
    <w:rsid w:val="00EE1B56"/>
    <w:rsid w:val="00EE1C85"/>
    <w:rsid w:val="00EE1F5D"/>
    <w:rsid w:val="00EE25D8"/>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72"/>
    <w:rsid w:val="00EF393F"/>
    <w:rsid w:val="00EF4018"/>
    <w:rsid w:val="00EF4ED0"/>
    <w:rsid w:val="00EF59E1"/>
    <w:rsid w:val="00EF6136"/>
    <w:rsid w:val="00EF67DA"/>
    <w:rsid w:val="00EF6B42"/>
    <w:rsid w:val="00EF7124"/>
    <w:rsid w:val="00EF7384"/>
    <w:rsid w:val="00F00EAA"/>
    <w:rsid w:val="00F01880"/>
    <w:rsid w:val="00F01B51"/>
    <w:rsid w:val="00F01DAE"/>
    <w:rsid w:val="00F02806"/>
    <w:rsid w:val="00F02C2E"/>
    <w:rsid w:val="00F03ECB"/>
    <w:rsid w:val="00F03F27"/>
    <w:rsid w:val="00F0480A"/>
    <w:rsid w:val="00F0515F"/>
    <w:rsid w:val="00F05F84"/>
    <w:rsid w:val="00F06D79"/>
    <w:rsid w:val="00F10CF1"/>
    <w:rsid w:val="00F10EB1"/>
    <w:rsid w:val="00F1174E"/>
    <w:rsid w:val="00F11796"/>
    <w:rsid w:val="00F1198A"/>
    <w:rsid w:val="00F126A8"/>
    <w:rsid w:val="00F13570"/>
    <w:rsid w:val="00F13FC9"/>
    <w:rsid w:val="00F158C7"/>
    <w:rsid w:val="00F166A2"/>
    <w:rsid w:val="00F16BEB"/>
    <w:rsid w:val="00F170D1"/>
    <w:rsid w:val="00F17EDA"/>
    <w:rsid w:val="00F20241"/>
    <w:rsid w:val="00F20A26"/>
    <w:rsid w:val="00F20FBA"/>
    <w:rsid w:val="00F211FE"/>
    <w:rsid w:val="00F229DE"/>
    <w:rsid w:val="00F22EB3"/>
    <w:rsid w:val="00F2421D"/>
    <w:rsid w:val="00F24A9F"/>
    <w:rsid w:val="00F25241"/>
    <w:rsid w:val="00F277ED"/>
    <w:rsid w:val="00F30DC5"/>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9F8"/>
    <w:rsid w:val="00F500F9"/>
    <w:rsid w:val="00F50491"/>
    <w:rsid w:val="00F50D63"/>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C89"/>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4D00"/>
    <w:rsid w:val="00FC5449"/>
    <w:rsid w:val="00FC5CAE"/>
    <w:rsid w:val="00FC5EA5"/>
    <w:rsid w:val="00FC674E"/>
    <w:rsid w:val="00FC7A82"/>
    <w:rsid w:val="00FD003B"/>
    <w:rsid w:val="00FD0613"/>
    <w:rsid w:val="00FD0F2E"/>
    <w:rsid w:val="00FD18A1"/>
    <w:rsid w:val="00FD1A28"/>
    <w:rsid w:val="00FD1AA0"/>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E7D20"/>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character" w:customStyle="1" w:styleId="SraopastraipaDiagrama1">
    <w:name w:val="Sąrašo pastraipa Diagrama1"/>
    <w:aliases w:val="List Paragraph21 Diagrama1,Buletai Diagrama1,Bullet EY Diagrama1,List Paragraph1 Diagrama1,List Paragraph2 Diagrama1,lp1 Diagrama1,Bullet 1 Diagrama1,Use Case List Paragraph Diagrama1,Numbering Diagrama1,Paragraph Diagrama"/>
    <w:uiPriority w:val="99"/>
    <w:rsid w:val="00292A1E"/>
    <w:rPr>
      <w:rFonts w:eastAsia="Times New Roman"/>
      <w:sz w:val="24"/>
    </w:rPr>
  </w:style>
  <w:style w:type="numbering" w:customStyle="1" w:styleId="1111111">
    <w:name w:val="1 / 1.1 / 1.1.11"/>
    <w:basedOn w:val="NoList"/>
    <w:rsid w:val="00691879"/>
    <w:pPr>
      <w:numPr>
        <w:numId w:val="13"/>
      </w:numPr>
    </w:pPr>
  </w:style>
  <w:style w:type="character" w:customStyle="1" w:styleId="eop">
    <w:name w:val="eop"/>
    <w:basedOn w:val="DefaultParagraphFont"/>
    <w:rsid w:val="007E39DB"/>
  </w:style>
  <w:style w:type="paragraph" w:customStyle="1" w:styleId="paragraph">
    <w:name w:val="paragraph"/>
    <w:basedOn w:val="Normal"/>
    <w:rsid w:val="007E39D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superscript">
    <w:name w:val="superscript"/>
    <w:basedOn w:val="DefaultParagraphFont"/>
    <w:rsid w:val="007E39DB"/>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7E39DB"/>
    <w:pPr>
      <w:spacing w:before="60" w:after="160" w:line="240" w:lineRule="exact"/>
      <w:ind w:firstLine="0"/>
    </w:pPr>
    <w:rPr>
      <w:vertAlign w:val="superscript"/>
    </w:rPr>
  </w:style>
  <w:style w:type="character" w:customStyle="1" w:styleId="FontStyle77">
    <w:name w:val="Font Style77"/>
    <w:rsid w:val="00530180"/>
    <w:rPr>
      <w:rFonts w:ascii="Times New Roman" w:hAnsi="Times New Roman" w:cs="Times New Roman"/>
      <w:sz w:val="22"/>
      <w:szCs w:val="22"/>
    </w:rPr>
  </w:style>
  <w:style w:type="character" w:customStyle="1" w:styleId="st1">
    <w:name w:val="st1"/>
    <w:basedOn w:val="DefaultParagraphFont"/>
    <w:rsid w:val="00530180"/>
  </w:style>
  <w:style w:type="paragraph" w:customStyle="1" w:styleId="Default">
    <w:name w:val="Default"/>
    <w:rsid w:val="00073508"/>
    <w:pPr>
      <w:suppressAutoHyphens/>
      <w:autoSpaceDE w:val="0"/>
      <w:autoSpaceDN w:val="0"/>
      <w:spacing w:line="240" w:lineRule="auto"/>
      <w:ind w:firstLine="0"/>
    </w:pPr>
    <w:rPr>
      <w:rFonts w:ascii="Times New Roman" w:eastAsia="Calibri" w:hAnsi="Times New Roman" w:cs="Times New Roman"/>
      <w:color w:val="000000"/>
      <w:sz w:val="24"/>
      <w:szCs w:val="24"/>
      <w:lang w:val="en-US" w:eastAsia="en-US"/>
    </w:rPr>
  </w:style>
  <w:style w:type="character" w:customStyle="1" w:styleId="Laukeliai">
    <w:name w:val="Laukeliai"/>
    <w:basedOn w:val="DefaultParagraphFont"/>
    <w:uiPriority w:val="1"/>
    <w:rsid w:val="00E7611B"/>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427664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1160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950713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4223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4122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212432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hyperlink" Target="mailto:pirkimai@telecentras.lt"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3" ma:contentTypeDescription="Create a new document." ma:contentTypeScope="" ma:versionID="ff273032bc268a3b8ce87e2be494b77c">
  <xsd:schema xmlns:xsd="http://www.w3.org/2001/XMLSchema" xmlns:xs="http://www.w3.org/2001/XMLSchema" xmlns:p="http://schemas.microsoft.com/office/2006/metadata/properties" xmlns:ns2="46b9b4fb-b6e6-446e-9404-733249e8fcc0" xmlns:ns3="88d9771f-6eec-4d68-b181-52f24580f904" targetNamespace="http://schemas.microsoft.com/office/2006/metadata/properties" ma:root="true" ma:fieldsID="6822429ace141132c834c07b85079566" ns2:_="" ns3:_="">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BEB6FE-276C-444D-AE86-5DC3AFF2D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b9b4fb-b6e6-446e-9404-733249e8fcc0"/>
    <ds:schemaRef ds:uri="88d9771f-6eec-4d68-b181-52f24580f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88d9771f-6eec-4d68-b181-52f24580f904"/>
    <ds:schemaRef ds:uri="46b9b4fb-b6e6-446e-9404-733249e8fcc0"/>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6</Pages>
  <Words>9810</Words>
  <Characters>5593</Characters>
  <Application>Microsoft Office Word</Application>
  <DocSecurity>0</DocSecurity>
  <Lines>46</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15373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Laura Šimkonytė</cp:lastModifiedBy>
  <cp:revision>105</cp:revision>
  <cp:lastPrinted>2021-11-03T05:49:00Z</cp:lastPrinted>
  <dcterms:created xsi:type="dcterms:W3CDTF">2024-12-10T07:17:00Z</dcterms:created>
  <dcterms:modified xsi:type="dcterms:W3CDTF">2025-08-14T08:07:00Z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MediaServiceImageTags">
    <vt:lpwstr/>
  </property>
  <property fmtid="{D5CDD505-2E9C-101B-9397-08002B2CF9AE}" pid="4" name="ClassificationContentMarkingHeaderShapeIds">
    <vt:lpwstr>fc49c21,2d9707a2,3b42b65a,7dd34030,12ab2964</vt:lpwstr>
  </property>
  <property fmtid="{D5CDD505-2E9C-101B-9397-08002B2CF9AE}" pid="5" name="ClassificationContentMarkingHeaderFontProps">
    <vt:lpwstr>#000000,10,Calibri</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2025-08-14T06:30:30Z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3b8a5f2d-c93d-4101-8461-8cc2f40eb67b</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